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245B" w14:textId="20F1442B" w:rsidR="00423065" w:rsidRPr="0033520E" w:rsidRDefault="00422244" w:rsidP="000031A5">
      <w:pPr>
        <w:spacing w:after="0" w:line="240" w:lineRule="auto"/>
        <w:jc w:val="center"/>
        <w:rPr>
          <w:rFonts w:ascii="Arial" w:eastAsia="Arial" w:hAnsi="Arial" w:cs="Arial"/>
          <w:b/>
          <w:sz w:val="24"/>
          <w:szCs w:val="24"/>
          <w:lang w:val="id-ID" w:eastAsia="id-ID"/>
        </w:rPr>
      </w:pPr>
      <w:r w:rsidRPr="0033520E">
        <w:rPr>
          <w:rFonts w:ascii="Arial" w:eastAsia="Arial" w:hAnsi="Arial" w:cs="Arial"/>
          <w:b/>
          <w:sz w:val="24"/>
          <w:szCs w:val="24"/>
          <w:lang w:val="id-ID" w:eastAsia="id-ID"/>
        </w:rPr>
        <w:t>Pendampingan Tenaga Kependidikan dalam Penyusunan Administrasi Sarana Prasarana di Lembaga Pendidikan Islam</w:t>
      </w:r>
    </w:p>
    <w:p w14:paraId="7FACC1FE" w14:textId="77777777" w:rsidR="00AD5FA4" w:rsidRPr="0033520E" w:rsidRDefault="00AD5FA4" w:rsidP="000031A5">
      <w:pPr>
        <w:spacing w:after="0" w:line="240" w:lineRule="auto"/>
        <w:jc w:val="center"/>
        <w:rPr>
          <w:rFonts w:ascii="Arial" w:eastAsia="Arial" w:hAnsi="Arial" w:cs="Arial"/>
          <w:b/>
          <w:sz w:val="24"/>
          <w:szCs w:val="24"/>
          <w:lang w:eastAsia="id-ID"/>
        </w:rPr>
      </w:pPr>
    </w:p>
    <w:p w14:paraId="155B65CE" w14:textId="777CE143" w:rsidR="00E0380E" w:rsidRPr="005825D0" w:rsidRDefault="00E0380E" w:rsidP="000031A5">
      <w:pPr>
        <w:spacing w:after="0" w:line="240" w:lineRule="auto"/>
        <w:jc w:val="center"/>
        <w:rPr>
          <w:rFonts w:ascii="Arial" w:eastAsia="Arial" w:hAnsi="Arial" w:cs="Arial"/>
          <w:b/>
          <w:sz w:val="18"/>
          <w:szCs w:val="18"/>
          <w:lang w:val="id-ID" w:eastAsia="id-ID"/>
        </w:rPr>
      </w:pPr>
      <w:r w:rsidRPr="005825D0">
        <w:rPr>
          <w:rFonts w:ascii="Arial" w:eastAsia="Arial" w:hAnsi="Arial" w:cs="Arial"/>
          <w:b/>
          <w:sz w:val="18"/>
          <w:szCs w:val="18"/>
          <w:lang w:val="id-ID" w:eastAsia="id-ID"/>
        </w:rPr>
        <w:t>Danang Dwi Prasetyo</w:t>
      </w:r>
      <w:r w:rsidRPr="005825D0">
        <w:rPr>
          <w:rFonts w:ascii="Arial" w:eastAsia="Arial" w:hAnsi="Arial" w:cs="Arial"/>
          <w:b/>
          <w:sz w:val="18"/>
          <w:szCs w:val="18"/>
          <w:lang w:eastAsia="id-ID"/>
        </w:rPr>
        <w:t>¹*</w:t>
      </w:r>
    </w:p>
    <w:p w14:paraId="6E5D506C" w14:textId="386DDF34" w:rsidR="00E0380E" w:rsidRPr="0096698A" w:rsidRDefault="00E0380E" w:rsidP="000031A5">
      <w:pPr>
        <w:spacing w:after="0" w:line="240" w:lineRule="auto"/>
        <w:ind w:right="96"/>
        <w:jc w:val="center"/>
        <w:rPr>
          <w:rFonts w:ascii="Arial" w:eastAsia="Arial" w:hAnsi="Arial" w:cs="Arial"/>
          <w:i/>
          <w:color w:val="000000"/>
          <w:sz w:val="16"/>
          <w:szCs w:val="16"/>
          <w:lang w:eastAsia="id-ID"/>
        </w:rPr>
      </w:pPr>
      <w:r w:rsidRPr="005825D0">
        <w:rPr>
          <w:rFonts w:ascii="Arial" w:eastAsia="Arial" w:hAnsi="Arial" w:cs="Arial"/>
          <w:i/>
          <w:sz w:val="18"/>
          <w:szCs w:val="18"/>
          <w:lang w:eastAsia="id-ID"/>
        </w:rPr>
        <w:t xml:space="preserve">¹ </w:t>
      </w:r>
      <w:r w:rsidRPr="0096698A">
        <w:rPr>
          <w:rFonts w:ascii="Arial" w:eastAsia="Arial" w:hAnsi="Arial" w:cs="Arial"/>
          <w:i/>
          <w:sz w:val="16"/>
          <w:szCs w:val="16"/>
          <w:lang w:val="id-ID" w:eastAsia="id-ID"/>
        </w:rPr>
        <w:t>STAI Terpadu Yogyakarta</w:t>
      </w:r>
      <w:r w:rsidRPr="0096698A">
        <w:rPr>
          <w:rFonts w:ascii="Arial" w:eastAsia="Arial" w:hAnsi="Arial" w:cs="Arial"/>
          <w:i/>
          <w:sz w:val="16"/>
          <w:szCs w:val="16"/>
          <w:lang w:eastAsia="id-ID"/>
        </w:rPr>
        <w:t xml:space="preserve">, </w:t>
      </w:r>
      <w:r w:rsidRPr="0096698A">
        <w:rPr>
          <w:rFonts w:ascii="Arial" w:eastAsia="Arial" w:hAnsi="Arial" w:cs="Arial"/>
          <w:i/>
          <w:color w:val="000000"/>
          <w:sz w:val="16"/>
          <w:szCs w:val="16"/>
          <w:lang w:eastAsia="id-ID"/>
        </w:rPr>
        <w:t>Indonesia, email:</w:t>
      </w:r>
      <w:r w:rsidRPr="0096698A">
        <w:rPr>
          <w:rFonts w:ascii="Arial" w:eastAsia="Arial" w:hAnsi="Arial" w:cs="Arial"/>
          <w:i/>
          <w:color w:val="000000"/>
          <w:sz w:val="16"/>
          <w:szCs w:val="16"/>
          <w:lang w:val="id-ID" w:eastAsia="id-ID"/>
        </w:rPr>
        <w:t xml:space="preserve"> </w:t>
      </w:r>
      <w:hyperlink r:id="rId7" w:history="1">
        <w:r w:rsidR="003D3603" w:rsidRPr="0096698A">
          <w:rPr>
            <w:rStyle w:val="Hyperlink"/>
            <w:rFonts w:ascii="Arial" w:hAnsi="Arial" w:cs="Arial"/>
            <w:i/>
            <w:iCs/>
            <w:sz w:val="16"/>
            <w:szCs w:val="16"/>
          </w:rPr>
          <w:t>danang@staitbiasjogja.ac.id</w:t>
        </w:r>
      </w:hyperlink>
    </w:p>
    <w:p w14:paraId="5F586EF5" w14:textId="0CE32F1B" w:rsidR="00423065" w:rsidRPr="0096698A" w:rsidRDefault="00E0380E" w:rsidP="000031A5">
      <w:pPr>
        <w:spacing w:after="0" w:line="240" w:lineRule="auto"/>
        <w:ind w:right="96"/>
        <w:jc w:val="center"/>
        <w:rPr>
          <w:rFonts w:ascii="Arial" w:eastAsia="Arial" w:hAnsi="Arial" w:cs="Arial"/>
          <w:i/>
          <w:sz w:val="16"/>
          <w:szCs w:val="16"/>
          <w:lang w:val="id-ID" w:eastAsia="id-ID"/>
        </w:rPr>
      </w:pPr>
      <w:r w:rsidRPr="0096698A">
        <w:rPr>
          <w:rFonts w:ascii="Arial" w:eastAsia="Arial" w:hAnsi="Arial" w:cs="Arial"/>
          <w:i/>
          <w:sz w:val="16"/>
          <w:szCs w:val="16"/>
          <w:lang w:eastAsia="id-ID"/>
        </w:rPr>
        <w:t>*</w:t>
      </w:r>
      <w:proofErr w:type="spellStart"/>
      <w:r w:rsidRPr="0096698A">
        <w:rPr>
          <w:rFonts w:ascii="Arial" w:eastAsia="Arial" w:hAnsi="Arial" w:cs="Arial"/>
          <w:i/>
          <w:sz w:val="16"/>
          <w:szCs w:val="16"/>
          <w:lang w:eastAsia="id-ID"/>
        </w:rPr>
        <w:t>Koresponden</w:t>
      </w:r>
      <w:proofErr w:type="spellEnd"/>
      <w:r w:rsidRPr="0096698A">
        <w:rPr>
          <w:rFonts w:ascii="Arial" w:eastAsia="Arial" w:hAnsi="Arial" w:cs="Arial"/>
          <w:i/>
          <w:sz w:val="16"/>
          <w:szCs w:val="16"/>
          <w:lang w:eastAsia="id-ID"/>
        </w:rPr>
        <w:t xml:space="preserve"> </w:t>
      </w:r>
      <w:proofErr w:type="spellStart"/>
      <w:r w:rsidRPr="0096698A">
        <w:rPr>
          <w:rFonts w:ascii="Arial" w:eastAsia="Arial" w:hAnsi="Arial" w:cs="Arial"/>
          <w:i/>
          <w:sz w:val="16"/>
          <w:szCs w:val="16"/>
          <w:lang w:eastAsia="id-ID"/>
        </w:rPr>
        <w:t>penulis</w:t>
      </w:r>
      <w:proofErr w:type="spellEnd"/>
    </w:p>
    <w:p w14:paraId="5EA59767" w14:textId="77777777" w:rsidR="00423065" w:rsidRPr="0033520E" w:rsidRDefault="00423065" w:rsidP="009B1A15">
      <w:pPr>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423065" w:rsidRPr="0033520E" w14:paraId="3E923997" w14:textId="77777777" w:rsidTr="009F136B">
        <w:trPr>
          <w:trHeight w:val="397"/>
        </w:trPr>
        <w:tc>
          <w:tcPr>
            <w:tcW w:w="1809" w:type="dxa"/>
            <w:vAlign w:val="center"/>
          </w:tcPr>
          <w:p w14:paraId="11AE2190" w14:textId="77777777" w:rsidR="00423065" w:rsidRPr="0033520E" w:rsidRDefault="00423065" w:rsidP="009B1A15">
            <w:pPr>
              <w:jc w:val="both"/>
              <w:rPr>
                <w:rFonts w:ascii="Arial" w:eastAsia="Arial" w:hAnsi="Arial" w:cs="Arial"/>
              </w:rPr>
            </w:pPr>
            <w:r w:rsidRPr="0033520E">
              <w:rPr>
                <w:rFonts w:ascii="Arial" w:eastAsia="Arial" w:hAnsi="Arial" w:cs="Arial"/>
                <w:b/>
              </w:rPr>
              <w:t xml:space="preserve">Info </w:t>
            </w:r>
            <w:proofErr w:type="spellStart"/>
            <w:r w:rsidRPr="0033520E">
              <w:rPr>
                <w:rFonts w:ascii="Arial" w:eastAsia="Arial" w:hAnsi="Arial" w:cs="Arial"/>
                <w:b/>
              </w:rPr>
              <w:t>Artikel</w:t>
            </w:r>
            <w:proofErr w:type="spellEnd"/>
          </w:p>
        </w:tc>
        <w:tc>
          <w:tcPr>
            <w:tcW w:w="284" w:type="dxa"/>
            <w:vAlign w:val="center"/>
          </w:tcPr>
          <w:p w14:paraId="604A4E4D" w14:textId="77777777" w:rsidR="00423065" w:rsidRPr="0033520E" w:rsidRDefault="00423065" w:rsidP="009B1A15">
            <w:pPr>
              <w:jc w:val="both"/>
              <w:rPr>
                <w:rFonts w:ascii="Arial" w:eastAsia="Arial" w:hAnsi="Arial" w:cs="Arial"/>
              </w:rPr>
            </w:pPr>
          </w:p>
        </w:tc>
        <w:tc>
          <w:tcPr>
            <w:tcW w:w="4819" w:type="dxa"/>
            <w:vAlign w:val="center"/>
          </w:tcPr>
          <w:p w14:paraId="1DAADAA2" w14:textId="77777777" w:rsidR="00423065" w:rsidRPr="0033520E" w:rsidRDefault="00423065" w:rsidP="009B1A15">
            <w:pPr>
              <w:jc w:val="both"/>
              <w:rPr>
                <w:rFonts w:ascii="Arial" w:eastAsia="Arial" w:hAnsi="Arial" w:cs="Arial"/>
              </w:rPr>
            </w:pPr>
            <w:r w:rsidRPr="0033520E">
              <w:rPr>
                <w:rFonts w:ascii="Arial" w:eastAsia="Arial" w:hAnsi="Arial" w:cs="Arial"/>
                <w:b/>
              </w:rPr>
              <w:t>Abstract</w:t>
            </w:r>
          </w:p>
        </w:tc>
      </w:tr>
      <w:tr w:rsidR="00423065" w:rsidRPr="0033520E" w14:paraId="23D23881" w14:textId="77777777" w:rsidTr="009F136B">
        <w:tc>
          <w:tcPr>
            <w:tcW w:w="1809" w:type="dxa"/>
            <w:vMerge w:val="restart"/>
            <w:shd w:val="clear" w:color="auto" w:fill="F2F2F2"/>
          </w:tcPr>
          <w:p w14:paraId="0AB82D4D" w14:textId="77777777" w:rsidR="00423065" w:rsidRPr="0033520E" w:rsidRDefault="00423065" w:rsidP="009B1A15">
            <w:pPr>
              <w:spacing w:after="0" w:line="240" w:lineRule="auto"/>
              <w:jc w:val="both"/>
              <w:rPr>
                <w:rFonts w:ascii="Arial" w:eastAsia="Arial" w:hAnsi="Arial" w:cs="Arial"/>
                <w:b/>
                <w:sz w:val="16"/>
                <w:szCs w:val="16"/>
              </w:rPr>
            </w:pPr>
          </w:p>
          <w:p w14:paraId="56AE9579" w14:textId="5EB96046" w:rsidR="00423065" w:rsidRPr="0033520E" w:rsidRDefault="00423065" w:rsidP="009B1A15">
            <w:pPr>
              <w:spacing w:after="0" w:line="240" w:lineRule="auto"/>
              <w:jc w:val="both"/>
              <w:rPr>
                <w:rFonts w:ascii="Arial" w:eastAsia="Arial" w:hAnsi="Arial" w:cs="Arial"/>
                <w:b/>
                <w:i/>
                <w:sz w:val="16"/>
                <w:szCs w:val="16"/>
              </w:rPr>
            </w:pPr>
            <w:proofErr w:type="spellStart"/>
            <w:r w:rsidRPr="0033520E">
              <w:rPr>
                <w:rFonts w:ascii="Arial" w:eastAsia="Arial" w:hAnsi="Arial" w:cs="Arial"/>
                <w:b/>
                <w:i/>
                <w:sz w:val="16"/>
                <w:szCs w:val="16"/>
              </w:rPr>
              <w:t>Diajukan</w:t>
            </w:r>
            <w:proofErr w:type="spellEnd"/>
            <w:r w:rsidRPr="0033520E">
              <w:rPr>
                <w:rFonts w:ascii="Arial" w:eastAsia="Arial" w:hAnsi="Arial" w:cs="Arial"/>
                <w:b/>
                <w:i/>
                <w:sz w:val="16"/>
                <w:szCs w:val="16"/>
              </w:rPr>
              <w:t xml:space="preserve">: </w:t>
            </w:r>
            <w:r w:rsidR="005825D0">
              <w:rPr>
                <w:rFonts w:ascii="Arial" w:eastAsia="Arial" w:hAnsi="Arial" w:cs="Arial"/>
                <w:sz w:val="16"/>
                <w:szCs w:val="16"/>
              </w:rPr>
              <w:t>23-12-26</w:t>
            </w:r>
          </w:p>
          <w:p w14:paraId="02A92D22" w14:textId="1325D9E5" w:rsidR="00423065" w:rsidRPr="0033520E" w:rsidRDefault="00423065" w:rsidP="009B1A15">
            <w:pPr>
              <w:spacing w:after="0" w:line="240" w:lineRule="auto"/>
              <w:jc w:val="both"/>
              <w:rPr>
                <w:rFonts w:ascii="Arial" w:eastAsia="Arial" w:hAnsi="Arial" w:cs="Arial"/>
                <w:b/>
                <w:i/>
                <w:sz w:val="16"/>
                <w:szCs w:val="16"/>
              </w:rPr>
            </w:pPr>
            <w:proofErr w:type="spellStart"/>
            <w:r w:rsidRPr="0033520E">
              <w:rPr>
                <w:rFonts w:ascii="Arial" w:eastAsia="Arial" w:hAnsi="Arial" w:cs="Arial"/>
                <w:b/>
                <w:i/>
                <w:sz w:val="16"/>
                <w:szCs w:val="16"/>
              </w:rPr>
              <w:t>Diterima</w:t>
            </w:r>
            <w:proofErr w:type="spellEnd"/>
            <w:r w:rsidRPr="0033520E">
              <w:rPr>
                <w:rFonts w:ascii="Arial" w:eastAsia="Arial" w:hAnsi="Arial" w:cs="Arial"/>
                <w:b/>
                <w:i/>
                <w:sz w:val="16"/>
                <w:szCs w:val="16"/>
              </w:rPr>
              <w:t xml:space="preserve">: </w:t>
            </w:r>
            <w:r w:rsidR="005825D0">
              <w:rPr>
                <w:rFonts w:ascii="Arial" w:eastAsia="Arial" w:hAnsi="Arial" w:cs="Arial"/>
                <w:sz w:val="16"/>
                <w:szCs w:val="16"/>
              </w:rPr>
              <w:t>23-12-27</w:t>
            </w:r>
          </w:p>
          <w:p w14:paraId="2F353397" w14:textId="26861DA3" w:rsidR="00423065" w:rsidRPr="0033520E" w:rsidRDefault="00423065" w:rsidP="009B1A15">
            <w:pPr>
              <w:spacing w:after="0" w:line="240" w:lineRule="auto"/>
              <w:jc w:val="both"/>
              <w:rPr>
                <w:rFonts w:ascii="Arial" w:eastAsia="Arial" w:hAnsi="Arial" w:cs="Arial"/>
                <w:b/>
                <w:i/>
                <w:sz w:val="16"/>
                <w:szCs w:val="16"/>
                <w:lang w:val="id-ID"/>
              </w:rPr>
            </w:pPr>
            <w:proofErr w:type="spellStart"/>
            <w:r w:rsidRPr="0033520E">
              <w:rPr>
                <w:rFonts w:ascii="Arial" w:eastAsia="Arial" w:hAnsi="Arial" w:cs="Arial"/>
                <w:b/>
                <w:i/>
                <w:sz w:val="16"/>
                <w:szCs w:val="16"/>
              </w:rPr>
              <w:t>Diterbitkan</w:t>
            </w:r>
            <w:proofErr w:type="spellEnd"/>
            <w:r w:rsidRPr="0033520E">
              <w:rPr>
                <w:rFonts w:ascii="Arial" w:eastAsia="Arial" w:hAnsi="Arial" w:cs="Arial"/>
                <w:b/>
                <w:i/>
                <w:sz w:val="16"/>
                <w:szCs w:val="16"/>
              </w:rPr>
              <w:t>:</w:t>
            </w:r>
            <w:r w:rsidRPr="0033520E">
              <w:rPr>
                <w:rFonts w:ascii="Arial" w:eastAsia="Arial" w:hAnsi="Arial" w:cs="Arial"/>
                <w:b/>
                <w:sz w:val="16"/>
                <w:szCs w:val="16"/>
              </w:rPr>
              <w:t xml:space="preserve"> </w:t>
            </w:r>
            <w:r w:rsidR="005825D0">
              <w:rPr>
                <w:rFonts w:ascii="Arial" w:eastAsia="Arial" w:hAnsi="Arial" w:cs="Arial"/>
                <w:sz w:val="16"/>
                <w:szCs w:val="16"/>
              </w:rPr>
              <w:t>23-12-30</w:t>
            </w:r>
          </w:p>
          <w:p w14:paraId="2708F137" w14:textId="77777777" w:rsidR="00423065" w:rsidRPr="0033520E" w:rsidRDefault="00423065" w:rsidP="009B1A15">
            <w:pPr>
              <w:spacing w:after="0" w:line="240" w:lineRule="auto"/>
              <w:jc w:val="both"/>
              <w:rPr>
                <w:rFonts w:ascii="Arial" w:eastAsia="Arial" w:hAnsi="Arial" w:cs="Arial"/>
                <w:b/>
                <w:i/>
                <w:sz w:val="16"/>
                <w:szCs w:val="16"/>
                <w:lang w:val="id-ID"/>
              </w:rPr>
            </w:pPr>
          </w:p>
          <w:p w14:paraId="1D1A8ECB" w14:textId="77777777" w:rsidR="00423065" w:rsidRPr="0033520E" w:rsidRDefault="00423065" w:rsidP="009B1A15">
            <w:pPr>
              <w:spacing w:after="0" w:line="240" w:lineRule="auto"/>
              <w:jc w:val="both"/>
              <w:rPr>
                <w:rFonts w:ascii="Arial" w:eastAsia="Arial" w:hAnsi="Arial" w:cs="Arial"/>
                <w:b/>
                <w:i/>
                <w:sz w:val="16"/>
                <w:szCs w:val="16"/>
                <w:lang w:val="id-ID"/>
              </w:rPr>
            </w:pPr>
            <w:r w:rsidRPr="0033520E">
              <w:rPr>
                <w:rFonts w:ascii="Arial" w:eastAsia="Arial" w:hAnsi="Arial" w:cs="Arial"/>
                <w:b/>
                <w:i/>
                <w:sz w:val="16"/>
                <w:szCs w:val="16"/>
              </w:rPr>
              <w:t>Keywords:</w:t>
            </w:r>
          </w:p>
          <w:p w14:paraId="22F69BCE" w14:textId="77777777" w:rsidR="000955F8" w:rsidRPr="0033520E" w:rsidRDefault="000955F8" w:rsidP="00603205">
            <w:pPr>
              <w:spacing w:after="0" w:line="240" w:lineRule="auto"/>
              <w:jc w:val="both"/>
              <w:rPr>
                <w:rFonts w:ascii="Arial" w:eastAsia="Arial" w:hAnsi="Arial" w:cs="Arial"/>
                <w:b/>
                <w:i/>
                <w:sz w:val="16"/>
                <w:szCs w:val="16"/>
              </w:rPr>
            </w:pPr>
            <w:r w:rsidRPr="0033520E">
              <w:rPr>
                <w:rFonts w:ascii="Arial" w:hAnsi="Arial" w:cs="Arial"/>
                <w:i/>
                <w:sz w:val="16"/>
                <w:szCs w:val="16"/>
                <w:lang w:val="en"/>
              </w:rPr>
              <w:t>Education, Administration, Facilities and Infrastructure Personnel</w:t>
            </w:r>
          </w:p>
          <w:p w14:paraId="72F587A0" w14:textId="77777777" w:rsidR="000955F8" w:rsidRPr="0033520E" w:rsidRDefault="000955F8" w:rsidP="009B1A15">
            <w:pPr>
              <w:spacing w:after="0" w:line="240" w:lineRule="auto"/>
              <w:jc w:val="both"/>
              <w:rPr>
                <w:rFonts w:ascii="Arial" w:eastAsia="Arial" w:hAnsi="Arial" w:cs="Arial"/>
                <w:b/>
                <w:i/>
                <w:sz w:val="16"/>
                <w:szCs w:val="16"/>
              </w:rPr>
            </w:pPr>
          </w:p>
          <w:p w14:paraId="1733355B" w14:textId="77777777" w:rsidR="000031A5" w:rsidRPr="0033520E" w:rsidRDefault="000031A5" w:rsidP="009B1A15">
            <w:pPr>
              <w:spacing w:after="0" w:line="240" w:lineRule="auto"/>
              <w:jc w:val="both"/>
              <w:rPr>
                <w:rFonts w:ascii="Arial" w:eastAsia="Arial" w:hAnsi="Arial" w:cs="Arial"/>
                <w:b/>
                <w:i/>
                <w:sz w:val="16"/>
                <w:szCs w:val="16"/>
              </w:rPr>
            </w:pPr>
          </w:p>
          <w:p w14:paraId="1FE86817" w14:textId="229297B0" w:rsidR="00423065" w:rsidRPr="0033520E" w:rsidRDefault="00423065" w:rsidP="009B1A15">
            <w:pPr>
              <w:spacing w:after="0" w:line="240" w:lineRule="auto"/>
              <w:jc w:val="both"/>
              <w:rPr>
                <w:rFonts w:ascii="Arial" w:eastAsia="Arial" w:hAnsi="Arial" w:cs="Arial"/>
                <w:b/>
                <w:i/>
                <w:sz w:val="16"/>
                <w:szCs w:val="16"/>
                <w:lang w:val="id-ID"/>
              </w:rPr>
            </w:pPr>
            <w:r w:rsidRPr="0033520E">
              <w:rPr>
                <w:rFonts w:ascii="Arial" w:eastAsia="Arial" w:hAnsi="Arial" w:cs="Arial"/>
                <w:b/>
                <w:i/>
                <w:sz w:val="16"/>
                <w:szCs w:val="16"/>
              </w:rPr>
              <w:t xml:space="preserve">Kata </w:t>
            </w:r>
            <w:proofErr w:type="spellStart"/>
            <w:r w:rsidRPr="0033520E">
              <w:rPr>
                <w:rFonts w:ascii="Arial" w:eastAsia="Arial" w:hAnsi="Arial" w:cs="Arial"/>
                <w:b/>
                <w:i/>
                <w:sz w:val="16"/>
                <w:szCs w:val="16"/>
              </w:rPr>
              <w:t>Kunci</w:t>
            </w:r>
            <w:proofErr w:type="spellEnd"/>
            <w:r w:rsidRPr="0033520E">
              <w:rPr>
                <w:rFonts w:ascii="Arial" w:eastAsia="Arial" w:hAnsi="Arial" w:cs="Arial"/>
                <w:b/>
                <w:i/>
                <w:sz w:val="16"/>
                <w:szCs w:val="16"/>
              </w:rPr>
              <w:t>:</w:t>
            </w:r>
            <w:r w:rsidRPr="0033520E">
              <w:rPr>
                <w:rFonts w:ascii="Arial" w:hAnsi="Arial" w:cs="Arial"/>
                <w:i/>
                <w:sz w:val="16"/>
                <w:szCs w:val="16"/>
                <w:lang w:val="en"/>
              </w:rPr>
              <w:t xml:space="preserve"> </w:t>
            </w:r>
            <w:r w:rsidR="000955F8" w:rsidRPr="0033520E">
              <w:rPr>
                <w:rFonts w:ascii="Arial" w:hAnsi="Arial" w:cs="Arial"/>
                <w:i/>
                <w:sz w:val="16"/>
                <w:szCs w:val="16"/>
                <w:lang w:val="id-ID"/>
              </w:rPr>
              <w:t>Tenaga Kependidikan, Administrasi, Sarana dan Prasarana</w:t>
            </w:r>
          </w:p>
          <w:p w14:paraId="31EE05A9" w14:textId="77777777" w:rsidR="00423065" w:rsidRPr="0033520E" w:rsidRDefault="00423065" w:rsidP="009B1A15">
            <w:pPr>
              <w:spacing w:after="0" w:line="240" w:lineRule="auto"/>
              <w:jc w:val="both"/>
              <w:rPr>
                <w:rFonts w:ascii="Arial" w:eastAsia="Arial" w:hAnsi="Arial" w:cs="Arial"/>
                <w:sz w:val="16"/>
                <w:szCs w:val="16"/>
              </w:rPr>
            </w:pPr>
            <w:r w:rsidRPr="0033520E">
              <w:rPr>
                <w:rFonts w:ascii="Arial" w:eastAsia="Arial" w:hAnsi="Arial" w:cs="Arial"/>
                <w:b/>
                <w:noProof/>
                <w:sz w:val="16"/>
                <w:szCs w:val="16"/>
                <w:lang w:val="id-ID" w:eastAsia="id-ID"/>
              </w:rPr>
              <w:drawing>
                <wp:inline distT="0" distB="0" distL="0" distR="0" wp14:anchorId="7F55C21B" wp14:editId="18048BB5">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000" cy="468000"/>
                          </a:xfrm>
                          <a:prstGeom prst="rect">
                            <a:avLst/>
                          </a:prstGeom>
                          <a:ln/>
                        </pic:spPr>
                      </pic:pic>
                    </a:graphicData>
                  </a:graphic>
                </wp:inline>
              </w:drawing>
            </w:r>
          </w:p>
          <w:p w14:paraId="135BECEE" w14:textId="77777777" w:rsidR="00423065" w:rsidRPr="0033520E" w:rsidRDefault="00423065" w:rsidP="009B1A15">
            <w:pPr>
              <w:spacing w:after="0" w:line="240" w:lineRule="auto"/>
              <w:jc w:val="both"/>
              <w:rPr>
                <w:rFonts w:ascii="Arial" w:eastAsia="Arial" w:hAnsi="Arial" w:cs="Arial"/>
                <w:sz w:val="16"/>
                <w:szCs w:val="16"/>
              </w:rPr>
            </w:pPr>
            <w:r w:rsidRPr="0033520E">
              <w:rPr>
                <w:rFonts w:ascii="Arial" w:hAnsi="Arial" w:cs="Arial"/>
                <w:noProof/>
                <w:lang w:val="id-ID" w:eastAsia="id-ID"/>
              </w:rPr>
              <w:drawing>
                <wp:anchor distT="0" distB="0" distL="114300" distR="114300" simplePos="0" relativeHeight="251659264" behindDoc="0" locked="0" layoutInCell="1" hidden="0" allowOverlap="1" wp14:anchorId="01706903" wp14:editId="50794BCA">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67995" cy="178435"/>
                          </a:xfrm>
                          <a:prstGeom prst="rect">
                            <a:avLst/>
                          </a:prstGeom>
                          <a:ln/>
                        </pic:spPr>
                      </pic:pic>
                    </a:graphicData>
                  </a:graphic>
                </wp:anchor>
              </w:drawing>
            </w:r>
          </w:p>
          <w:p w14:paraId="489D1358" w14:textId="77777777" w:rsidR="00423065" w:rsidRPr="0033520E" w:rsidRDefault="00423065" w:rsidP="009B1A15">
            <w:pPr>
              <w:spacing w:after="0" w:line="240" w:lineRule="auto"/>
              <w:jc w:val="both"/>
              <w:rPr>
                <w:rFonts w:ascii="Arial" w:eastAsia="Arial" w:hAnsi="Arial" w:cs="Arial"/>
                <w:i/>
                <w:sz w:val="16"/>
                <w:szCs w:val="16"/>
                <w:lang w:val="id-ID"/>
              </w:rPr>
            </w:pPr>
            <w:proofErr w:type="spellStart"/>
            <w:r w:rsidRPr="0033520E">
              <w:rPr>
                <w:rFonts w:ascii="Arial" w:eastAsia="Arial" w:hAnsi="Arial" w:cs="Arial"/>
                <w:b/>
                <w:sz w:val="16"/>
                <w:szCs w:val="16"/>
              </w:rPr>
              <w:t>Lisensi</w:t>
            </w:r>
            <w:proofErr w:type="spellEnd"/>
            <w:r w:rsidRPr="0033520E">
              <w:rPr>
                <w:rFonts w:ascii="Arial" w:eastAsia="Arial" w:hAnsi="Arial" w:cs="Arial"/>
                <w:b/>
                <w:i/>
                <w:sz w:val="16"/>
                <w:szCs w:val="16"/>
              </w:rPr>
              <w:t xml:space="preserve">: </w:t>
            </w:r>
            <w:r w:rsidRPr="0033520E">
              <w:rPr>
                <w:rFonts w:ascii="Arial" w:eastAsia="Arial" w:hAnsi="Arial" w:cs="Arial"/>
                <w:i/>
                <w:sz w:val="16"/>
                <w:szCs w:val="16"/>
              </w:rPr>
              <w:t>cc-by-</w:t>
            </w:r>
            <w:proofErr w:type="spellStart"/>
            <w:r w:rsidRPr="0033520E">
              <w:rPr>
                <w:rFonts w:ascii="Arial" w:eastAsia="Arial" w:hAnsi="Arial" w:cs="Arial"/>
                <w:i/>
                <w:sz w:val="16"/>
                <w:szCs w:val="16"/>
              </w:rPr>
              <w:t>sa</w:t>
            </w:r>
            <w:proofErr w:type="spellEnd"/>
          </w:p>
          <w:p w14:paraId="4CFBE93D" w14:textId="77777777" w:rsidR="00423065" w:rsidRPr="0033520E" w:rsidRDefault="00423065" w:rsidP="009B1A15">
            <w:pPr>
              <w:spacing w:after="0" w:line="240" w:lineRule="auto"/>
              <w:jc w:val="both"/>
              <w:rPr>
                <w:rFonts w:ascii="Arial" w:eastAsia="Arial" w:hAnsi="Arial" w:cs="Arial"/>
                <w:sz w:val="16"/>
                <w:szCs w:val="16"/>
              </w:rPr>
            </w:pPr>
            <w:r w:rsidRPr="0033520E">
              <w:rPr>
                <w:rFonts w:ascii="Arial" w:eastAsia="Arial" w:hAnsi="Arial" w:cs="Arial"/>
                <w:i/>
                <w:sz w:val="12"/>
                <w:szCs w:val="12"/>
              </w:rPr>
              <w:t>Copyright © 202</w:t>
            </w:r>
            <w:r w:rsidRPr="0033520E">
              <w:rPr>
                <w:rFonts w:ascii="Arial" w:eastAsia="Arial" w:hAnsi="Arial" w:cs="Arial"/>
                <w:i/>
                <w:sz w:val="12"/>
                <w:szCs w:val="12"/>
                <w:lang w:val="id-ID"/>
              </w:rPr>
              <w:t>3</w:t>
            </w:r>
            <w:r w:rsidRPr="0033520E">
              <w:rPr>
                <w:rFonts w:ascii="Arial" w:eastAsia="Arial" w:hAnsi="Arial" w:cs="Arial"/>
                <w:i/>
                <w:sz w:val="12"/>
                <w:szCs w:val="12"/>
              </w:rPr>
              <w:t xml:space="preserve"> </w:t>
            </w:r>
            <w:proofErr w:type="spellStart"/>
            <w:r w:rsidRPr="0033520E">
              <w:rPr>
                <w:rFonts w:ascii="Arial" w:eastAsia="Arial" w:hAnsi="Arial" w:cs="Arial"/>
                <w:i/>
                <w:sz w:val="12"/>
                <w:szCs w:val="12"/>
              </w:rPr>
              <w:t>penulis</w:t>
            </w:r>
            <w:proofErr w:type="spellEnd"/>
          </w:p>
        </w:tc>
        <w:tc>
          <w:tcPr>
            <w:tcW w:w="284" w:type="dxa"/>
          </w:tcPr>
          <w:p w14:paraId="772FB3EE" w14:textId="77777777" w:rsidR="00423065" w:rsidRPr="0033520E" w:rsidRDefault="00423065" w:rsidP="009B1A15">
            <w:pPr>
              <w:spacing w:after="0" w:line="240" w:lineRule="auto"/>
              <w:jc w:val="both"/>
              <w:rPr>
                <w:rFonts w:ascii="Arial" w:eastAsia="Arial" w:hAnsi="Arial" w:cs="Arial"/>
              </w:rPr>
            </w:pPr>
          </w:p>
        </w:tc>
        <w:tc>
          <w:tcPr>
            <w:tcW w:w="4819" w:type="dxa"/>
          </w:tcPr>
          <w:p w14:paraId="0CBC032B" w14:textId="774C100E" w:rsidR="00423065" w:rsidRPr="0033520E" w:rsidRDefault="00671199" w:rsidP="00AD5FA4">
            <w:pPr>
              <w:spacing w:after="0" w:line="240" w:lineRule="auto"/>
              <w:jc w:val="both"/>
              <w:rPr>
                <w:rFonts w:ascii="Arial" w:eastAsia="Arial" w:hAnsi="Arial" w:cs="Arial"/>
                <w:i/>
                <w:sz w:val="16"/>
                <w:szCs w:val="16"/>
              </w:rPr>
            </w:pPr>
            <w:r w:rsidRPr="0033520E">
              <w:rPr>
                <w:rFonts w:ascii="Arial" w:hAnsi="Arial" w:cs="Arial"/>
                <w:i/>
                <w:sz w:val="16"/>
                <w:szCs w:val="16"/>
                <w:lang w:val="en"/>
              </w:rPr>
              <w:t xml:space="preserve"> This Community Service aims to explore administrative management at the Bina Anak Sholeh Foundation Educational Institution Yogyakarta. Assistance in the preparation of data on infrastructure facilities needed by schools is assisted by Microsoft </w:t>
            </w:r>
            <w:proofErr w:type="spellStart"/>
            <w:r w:rsidRPr="0033520E">
              <w:rPr>
                <w:rFonts w:ascii="Arial" w:hAnsi="Arial" w:cs="Arial"/>
                <w:i/>
                <w:sz w:val="16"/>
                <w:szCs w:val="16"/>
                <w:lang w:val="en"/>
              </w:rPr>
              <w:t>Exel</w:t>
            </w:r>
            <w:proofErr w:type="spellEnd"/>
            <w:r w:rsidRPr="0033520E">
              <w:rPr>
                <w:rFonts w:ascii="Arial" w:hAnsi="Arial" w:cs="Arial"/>
                <w:i/>
                <w:sz w:val="16"/>
                <w:szCs w:val="16"/>
                <w:lang w:val="en"/>
              </w:rPr>
              <w:t xml:space="preserve"> 2013 Software so that the work process runs effectively and efficiently because it contains tools that can be used.</w:t>
            </w:r>
          </w:p>
        </w:tc>
      </w:tr>
      <w:tr w:rsidR="00423065" w:rsidRPr="0033520E" w14:paraId="1E9D0C66" w14:textId="77777777" w:rsidTr="009F136B">
        <w:trPr>
          <w:trHeight w:val="397"/>
        </w:trPr>
        <w:tc>
          <w:tcPr>
            <w:tcW w:w="1809" w:type="dxa"/>
            <w:vMerge/>
            <w:shd w:val="clear" w:color="auto" w:fill="F2F2F2"/>
          </w:tcPr>
          <w:p w14:paraId="52CE62F6" w14:textId="77777777" w:rsidR="00423065" w:rsidRPr="0033520E" w:rsidRDefault="00423065" w:rsidP="009B1A15">
            <w:pPr>
              <w:widowControl w:val="0"/>
              <w:pBdr>
                <w:top w:val="nil"/>
                <w:left w:val="nil"/>
                <w:bottom w:val="nil"/>
                <w:right w:val="nil"/>
                <w:between w:val="nil"/>
              </w:pBdr>
              <w:spacing w:after="0" w:line="240" w:lineRule="auto"/>
              <w:jc w:val="both"/>
              <w:rPr>
                <w:rFonts w:ascii="Arial" w:eastAsia="Arial" w:hAnsi="Arial" w:cs="Arial"/>
                <w:i/>
                <w:sz w:val="20"/>
                <w:szCs w:val="20"/>
              </w:rPr>
            </w:pPr>
          </w:p>
        </w:tc>
        <w:tc>
          <w:tcPr>
            <w:tcW w:w="284" w:type="dxa"/>
          </w:tcPr>
          <w:p w14:paraId="52B756C0" w14:textId="77777777" w:rsidR="00423065" w:rsidRPr="0033520E" w:rsidRDefault="00423065" w:rsidP="009B1A15">
            <w:pPr>
              <w:spacing w:after="0" w:line="240" w:lineRule="auto"/>
              <w:jc w:val="both"/>
              <w:rPr>
                <w:rFonts w:ascii="Arial" w:eastAsia="Arial" w:hAnsi="Arial" w:cs="Arial"/>
              </w:rPr>
            </w:pPr>
          </w:p>
        </w:tc>
        <w:tc>
          <w:tcPr>
            <w:tcW w:w="4819" w:type="dxa"/>
            <w:vAlign w:val="center"/>
          </w:tcPr>
          <w:p w14:paraId="6478B31E" w14:textId="77777777" w:rsidR="000031A5" w:rsidRPr="0033520E" w:rsidRDefault="000031A5" w:rsidP="009B1A15">
            <w:pPr>
              <w:spacing w:after="0" w:line="240" w:lineRule="auto"/>
              <w:jc w:val="both"/>
              <w:rPr>
                <w:rFonts w:ascii="Arial" w:eastAsia="Arial" w:hAnsi="Arial" w:cs="Arial"/>
                <w:b/>
              </w:rPr>
            </w:pPr>
          </w:p>
          <w:p w14:paraId="107FDB2E" w14:textId="77777777" w:rsidR="000031A5" w:rsidRPr="0033520E" w:rsidRDefault="000031A5" w:rsidP="009B1A15">
            <w:pPr>
              <w:spacing w:after="0" w:line="240" w:lineRule="auto"/>
              <w:jc w:val="both"/>
              <w:rPr>
                <w:rFonts w:ascii="Arial" w:eastAsia="Arial" w:hAnsi="Arial" w:cs="Arial"/>
                <w:b/>
              </w:rPr>
            </w:pPr>
          </w:p>
          <w:p w14:paraId="3644474D" w14:textId="057C66C9" w:rsidR="00423065" w:rsidRPr="0033520E" w:rsidRDefault="00423065" w:rsidP="009B1A15">
            <w:pPr>
              <w:spacing w:after="0" w:line="240" w:lineRule="auto"/>
              <w:jc w:val="both"/>
              <w:rPr>
                <w:rFonts w:ascii="Arial" w:eastAsia="Arial" w:hAnsi="Arial" w:cs="Arial"/>
                <w:b/>
              </w:rPr>
            </w:pPr>
            <w:proofErr w:type="spellStart"/>
            <w:r w:rsidRPr="0033520E">
              <w:rPr>
                <w:rFonts w:ascii="Arial" w:eastAsia="Arial" w:hAnsi="Arial" w:cs="Arial"/>
                <w:b/>
              </w:rPr>
              <w:t>Abstrak</w:t>
            </w:r>
            <w:proofErr w:type="spellEnd"/>
          </w:p>
          <w:p w14:paraId="5E87E65B" w14:textId="74701C3A" w:rsidR="000031A5" w:rsidRPr="0033520E" w:rsidRDefault="000031A5" w:rsidP="009B1A15">
            <w:pPr>
              <w:spacing w:after="0" w:line="240" w:lineRule="auto"/>
              <w:jc w:val="both"/>
              <w:rPr>
                <w:rFonts w:ascii="Arial" w:eastAsia="Arial" w:hAnsi="Arial" w:cs="Arial"/>
              </w:rPr>
            </w:pPr>
          </w:p>
        </w:tc>
      </w:tr>
      <w:tr w:rsidR="00423065" w:rsidRPr="0033520E" w14:paraId="323D91DA" w14:textId="77777777" w:rsidTr="009F136B">
        <w:tc>
          <w:tcPr>
            <w:tcW w:w="1809" w:type="dxa"/>
            <w:vMerge/>
            <w:shd w:val="clear" w:color="auto" w:fill="F2F2F2"/>
          </w:tcPr>
          <w:p w14:paraId="09F168A5" w14:textId="77777777" w:rsidR="00423065" w:rsidRPr="0033520E" w:rsidRDefault="00423065" w:rsidP="009B1A15">
            <w:pPr>
              <w:widowControl w:val="0"/>
              <w:pBdr>
                <w:top w:val="nil"/>
                <w:left w:val="nil"/>
                <w:bottom w:val="nil"/>
                <w:right w:val="nil"/>
                <w:between w:val="nil"/>
              </w:pBdr>
              <w:spacing w:after="0" w:line="240" w:lineRule="auto"/>
              <w:jc w:val="both"/>
              <w:rPr>
                <w:rFonts w:ascii="Arial" w:eastAsia="Arial" w:hAnsi="Arial" w:cs="Arial"/>
              </w:rPr>
            </w:pPr>
          </w:p>
        </w:tc>
        <w:tc>
          <w:tcPr>
            <w:tcW w:w="284" w:type="dxa"/>
          </w:tcPr>
          <w:p w14:paraId="0D482F47" w14:textId="77777777" w:rsidR="00423065" w:rsidRPr="0033520E" w:rsidRDefault="00423065" w:rsidP="009B1A15">
            <w:pPr>
              <w:spacing w:after="0" w:line="240" w:lineRule="auto"/>
              <w:jc w:val="both"/>
              <w:rPr>
                <w:rFonts w:ascii="Arial" w:eastAsia="Arial" w:hAnsi="Arial" w:cs="Arial"/>
              </w:rPr>
            </w:pPr>
          </w:p>
        </w:tc>
        <w:tc>
          <w:tcPr>
            <w:tcW w:w="4819" w:type="dxa"/>
          </w:tcPr>
          <w:p w14:paraId="254A6626" w14:textId="3C10DE59" w:rsidR="00423065" w:rsidRPr="0033520E" w:rsidRDefault="00D65932" w:rsidP="009B1A15">
            <w:pPr>
              <w:spacing w:after="0" w:line="240" w:lineRule="auto"/>
              <w:jc w:val="both"/>
              <w:rPr>
                <w:rFonts w:ascii="Arial" w:hAnsi="Arial" w:cs="Arial"/>
                <w:i/>
                <w:sz w:val="16"/>
                <w:szCs w:val="16"/>
                <w:lang w:val="en"/>
              </w:rPr>
            </w:pPr>
            <w:r w:rsidRPr="0033520E">
              <w:rPr>
                <w:rFonts w:ascii="Arial" w:hAnsi="Arial" w:cs="Arial"/>
                <w:i/>
                <w:sz w:val="16"/>
                <w:szCs w:val="16"/>
                <w:lang w:val="id-ID"/>
              </w:rPr>
              <w:t>Pengabdian Kepada Masyarakat</w:t>
            </w:r>
            <w:r w:rsidRPr="0033520E">
              <w:rPr>
                <w:rFonts w:ascii="Arial" w:hAnsi="Arial" w:cs="Arial"/>
                <w:i/>
                <w:sz w:val="16"/>
                <w:szCs w:val="16"/>
                <w:lang w:val="en"/>
              </w:rPr>
              <w:t xml:space="preserve"> </w:t>
            </w:r>
            <w:proofErr w:type="spellStart"/>
            <w:r w:rsidRPr="0033520E">
              <w:rPr>
                <w:rFonts w:ascii="Arial" w:hAnsi="Arial" w:cs="Arial"/>
                <w:i/>
                <w:sz w:val="16"/>
                <w:szCs w:val="16"/>
                <w:lang w:val="en"/>
              </w:rPr>
              <w:t>ini</w:t>
            </w:r>
            <w:proofErr w:type="spellEnd"/>
            <w:r w:rsidRPr="0033520E">
              <w:rPr>
                <w:rFonts w:ascii="Arial" w:hAnsi="Arial" w:cs="Arial"/>
                <w:i/>
                <w:sz w:val="16"/>
                <w:szCs w:val="16"/>
                <w:lang w:val="en"/>
              </w:rPr>
              <w:t xml:space="preserve"> </w:t>
            </w:r>
            <w:r w:rsidRPr="0033520E">
              <w:rPr>
                <w:rFonts w:ascii="Arial" w:hAnsi="Arial" w:cs="Arial"/>
                <w:i/>
                <w:sz w:val="16"/>
                <w:szCs w:val="16"/>
                <w:lang w:val="id-ID"/>
              </w:rPr>
              <w:t>bertujuan untuk</w:t>
            </w:r>
            <w:r w:rsidRPr="0033520E">
              <w:rPr>
                <w:rFonts w:ascii="Arial" w:hAnsi="Arial" w:cs="Arial"/>
                <w:i/>
                <w:sz w:val="16"/>
                <w:szCs w:val="16"/>
                <w:lang w:val="en"/>
              </w:rPr>
              <w:t xml:space="preserve"> </w:t>
            </w:r>
            <w:proofErr w:type="spellStart"/>
            <w:r w:rsidRPr="0033520E">
              <w:rPr>
                <w:rFonts w:ascii="Arial" w:hAnsi="Arial" w:cs="Arial"/>
                <w:i/>
                <w:sz w:val="16"/>
                <w:szCs w:val="16"/>
                <w:lang w:val="en"/>
              </w:rPr>
              <w:t>mengeksplor</w:t>
            </w:r>
            <w:proofErr w:type="spellEnd"/>
            <w:r w:rsidRPr="0033520E">
              <w:rPr>
                <w:rFonts w:ascii="Arial" w:hAnsi="Arial" w:cs="Arial"/>
                <w:i/>
                <w:sz w:val="16"/>
                <w:szCs w:val="16"/>
                <w:lang w:val="en"/>
              </w:rPr>
              <w:t xml:space="preserve"> </w:t>
            </w:r>
            <w:proofErr w:type="spellStart"/>
            <w:r w:rsidRPr="0033520E">
              <w:rPr>
                <w:rFonts w:ascii="Arial" w:hAnsi="Arial" w:cs="Arial"/>
                <w:i/>
                <w:sz w:val="16"/>
                <w:szCs w:val="16"/>
                <w:lang w:val="en"/>
              </w:rPr>
              <w:t>pengelolaan</w:t>
            </w:r>
            <w:proofErr w:type="spellEnd"/>
            <w:r w:rsidRPr="0033520E">
              <w:rPr>
                <w:rFonts w:ascii="Arial" w:hAnsi="Arial" w:cs="Arial"/>
                <w:i/>
                <w:sz w:val="16"/>
                <w:szCs w:val="16"/>
                <w:lang w:val="en"/>
              </w:rPr>
              <w:t xml:space="preserve"> </w:t>
            </w:r>
            <w:proofErr w:type="spellStart"/>
            <w:r w:rsidRPr="0033520E">
              <w:rPr>
                <w:rFonts w:ascii="Arial" w:hAnsi="Arial" w:cs="Arial"/>
                <w:i/>
                <w:sz w:val="16"/>
                <w:szCs w:val="16"/>
                <w:lang w:val="en"/>
              </w:rPr>
              <w:t>administrasi</w:t>
            </w:r>
            <w:proofErr w:type="spellEnd"/>
            <w:r w:rsidRPr="0033520E">
              <w:rPr>
                <w:rFonts w:ascii="Arial" w:hAnsi="Arial" w:cs="Arial"/>
                <w:i/>
                <w:sz w:val="16"/>
                <w:szCs w:val="16"/>
                <w:lang w:val="en"/>
              </w:rPr>
              <w:t xml:space="preserve"> di </w:t>
            </w:r>
            <w:r w:rsidRPr="0033520E">
              <w:rPr>
                <w:rFonts w:ascii="Arial" w:hAnsi="Arial" w:cs="Arial"/>
                <w:i/>
                <w:sz w:val="16"/>
                <w:szCs w:val="16"/>
                <w:lang w:val="id-ID"/>
              </w:rPr>
              <w:t>Lembaga Pendidikan Yayasan Bina Anak Sholeh Yogyakarta</w:t>
            </w:r>
            <w:r w:rsidRPr="0033520E">
              <w:rPr>
                <w:rFonts w:ascii="Arial" w:hAnsi="Arial" w:cs="Arial"/>
                <w:i/>
                <w:sz w:val="16"/>
                <w:szCs w:val="16"/>
                <w:lang w:val="en"/>
              </w:rPr>
              <w:t xml:space="preserve">. </w:t>
            </w:r>
            <w:r w:rsidRPr="0033520E">
              <w:rPr>
                <w:rFonts w:ascii="Arial" w:hAnsi="Arial" w:cs="Arial"/>
                <w:i/>
                <w:sz w:val="16"/>
                <w:szCs w:val="16"/>
                <w:lang w:val="id-ID"/>
              </w:rPr>
              <w:t xml:space="preserve">Pendampingan penyusunan data sarana prasarana yang dibutuhkan sekolah </w:t>
            </w:r>
            <w:r w:rsidR="00671199" w:rsidRPr="0033520E">
              <w:rPr>
                <w:rFonts w:ascii="Arial" w:hAnsi="Arial" w:cs="Arial"/>
                <w:i/>
                <w:sz w:val="16"/>
                <w:szCs w:val="16"/>
                <w:lang w:val="id-ID"/>
              </w:rPr>
              <w:t>dibantu dengan</w:t>
            </w:r>
            <w:r w:rsidRPr="0033520E">
              <w:rPr>
                <w:rFonts w:ascii="Arial" w:hAnsi="Arial" w:cs="Arial"/>
                <w:i/>
                <w:sz w:val="16"/>
                <w:szCs w:val="16"/>
                <w:lang w:val="id-ID"/>
              </w:rPr>
              <w:t xml:space="preserve"> Software Microsoft Exel 2013 </w:t>
            </w:r>
            <w:r w:rsidR="00671199" w:rsidRPr="0033520E">
              <w:rPr>
                <w:rFonts w:ascii="Arial" w:hAnsi="Arial" w:cs="Arial"/>
                <w:i/>
                <w:sz w:val="16"/>
                <w:szCs w:val="16"/>
                <w:lang w:val="id-ID"/>
              </w:rPr>
              <w:t>agar proses pengerjaan berjalan dengan efektif dan efisien karena didalamnya terdapat tools yang dapat digunakan.</w:t>
            </w:r>
          </w:p>
        </w:tc>
      </w:tr>
      <w:tr w:rsidR="00423065" w:rsidRPr="0033520E" w14:paraId="75199A60" w14:textId="77777777" w:rsidTr="009F136B">
        <w:tc>
          <w:tcPr>
            <w:tcW w:w="6912" w:type="dxa"/>
            <w:gridSpan w:val="3"/>
            <w:shd w:val="clear" w:color="auto" w:fill="auto"/>
          </w:tcPr>
          <w:p w14:paraId="7F112E0F" w14:textId="77777777" w:rsidR="00423065" w:rsidRPr="0033520E" w:rsidRDefault="00423065" w:rsidP="009B1A15">
            <w:pPr>
              <w:spacing w:after="0" w:line="240" w:lineRule="auto"/>
              <w:jc w:val="both"/>
              <w:rPr>
                <w:rFonts w:ascii="Arial" w:eastAsia="Arial" w:hAnsi="Arial" w:cs="Arial"/>
                <w:b/>
                <w:sz w:val="6"/>
                <w:szCs w:val="6"/>
              </w:rPr>
            </w:pPr>
          </w:p>
          <w:p w14:paraId="5120FBCC" w14:textId="2C6783AA" w:rsidR="00423065" w:rsidRPr="0033520E" w:rsidRDefault="00423065" w:rsidP="009B1A15">
            <w:pPr>
              <w:spacing w:after="0" w:line="240" w:lineRule="auto"/>
              <w:jc w:val="both"/>
              <w:rPr>
                <w:rFonts w:ascii="Arial" w:eastAsia="Arial" w:hAnsi="Arial" w:cs="Arial"/>
                <w:b/>
                <w:i/>
                <w:sz w:val="14"/>
                <w:szCs w:val="14"/>
              </w:rPr>
            </w:pPr>
            <w:r w:rsidRPr="0033520E">
              <w:rPr>
                <w:rFonts w:ascii="Arial" w:eastAsia="Arial" w:hAnsi="Arial" w:cs="Arial"/>
                <w:b/>
                <w:i/>
                <w:sz w:val="14"/>
                <w:szCs w:val="14"/>
              </w:rPr>
              <w:t xml:space="preserve">Cara </w:t>
            </w:r>
            <w:proofErr w:type="spellStart"/>
            <w:r w:rsidRPr="0033520E">
              <w:rPr>
                <w:rFonts w:ascii="Arial" w:eastAsia="Arial" w:hAnsi="Arial" w:cs="Arial"/>
                <w:b/>
                <w:i/>
                <w:sz w:val="14"/>
                <w:szCs w:val="14"/>
              </w:rPr>
              <w:t>mensitasi</w:t>
            </w:r>
            <w:proofErr w:type="spellEnd"/>
            <w:r w:rsidRPr="0033520E">
              <w:rPr>
                <w:rFonts w:ascii="Arial" w:eastAsia="Arial" w:hAnsi="Arial" w:cs="Arial"/>
                <w:b/>
                <w:i/>
                <w:sz w:val="14"/>
                <w:szCs w:val="14"/>
              </w:rPr>
              <w:t xml:space="preserve"> </w:t>
            </w:r>
            <w:proofErr w:type="spellStart"/>
            <w:r w:rsidRPr="0033520E">
              <w:rPr>
                <w:rFonts w:ascii="Arial" w:eastAsia="Arial" w:hAnsi="Arial" w:cs="Arial"/>
                <w:b/>
                <w:i/>
                <w:sz w:val="14"/>
                <w:szCs w:val="14"/>
              </w:rPr>
              <w:t>artikel</w:t>
            </w:r>
            <w:proofErr w:type="spellEnd"/>
            <w:r w:rsidRPr="0033520E">
              <w:rPr>
                <w:rFonts w:ascii="Arial" w:eastAsia="Arial" w:hAnsi="Arial" w:cs="Arial"/>
                <w:b/>
                <w:i/>
                <w:sz w:val="14"/>
                <w:szCs w:val="14"/>
              </w:rPr>
              <w:t>:</w:t>
            </w:r>
          </w:p>
          <w:p w14:paraId="2BA7208D" w14:textId="18746ECF" w:rsidR="00B627AC" w:rsidRPr="0033520E" w:rsidRDefault="00B627AC" w:rsidP="00B627AC">
            <w:pPr>
              <w:spacing w:after="0" w:line="240" w:lineRule="auto"/>
              <w:jc w:val="both"/>
              <w:rPr>
                <w:rFonts w:ascii="Arial" w:eastAsia="Arial" w:hAnsi="Arial" w:cs="Arial"/>
                <w:b/>
                <w:i/>
                <w:sz w:val="16"/>
                <w:szCs w:val="16"/>
                <w:lang w:val="id-ID"/>
              </w:rPr>
            </w:pPr>
            <w:r w:rsidRPr="0033520E">
              <w:rPr>
                <w:rFonts w:ascii="Arial" w:hAnsi="Arial" w:cs="Arial"/>
                <w:sz w:val="16"/>
                <w:szCs w:val="16"/>
              </w:rPr>
              <w:t xml:space="preserve">Danang </w:t>
            </w:r>
            <w:proofErr w:type="spellStart"/>
            <w:r w:rsidRPr="0033520E">
              <w:rPr>
                <w:rFonts w:ascii="Arial" w:hAnsi="Arial" w:cs="Arial"/>
                <w:sz w:val="16"/>
                <w:szCs w:val="16"/>
              </w:rPr>
              <w:t>Dwi</w:t>
            </w:r>
            <w:proofErr w:type="spellEnd"/>
            <w:r w:rsidRPr="0033520E">
              <w:rPr>
                <w:rFonts w:ascii="Arial" w:hAnsi="Arial" w:cs="Arial"/>
                <w:sz w:val="16"/>
                <w:szCs w:val="16"/>
              </w:rPr>
              <w:t xml:space="preserve"> </w:t>
            </w:r>
            <w:proofErr w:type="spellStart"/>
            <w:proofErr w:type="gramStart"/>
            <w:r w:rsidRPr="0033520E">
              <w:rPr>
                <w:rFonts w:ascii="Arial" w:hAnsi="Arial" w:cs="Arial"/>
                <w:sz w:val="16"/>
                <w:szCs w:val="16"/>
              </w:rPr>
              <w:t>Prasetyo</w:t>
            </w:r>
            <w:proofErr w:type="spellEnd"/>
            <w:r w:rsidRPr="0033520E">
              <w:rPr>
                <w:rFonts w:ascii="Arial" w:hAnsi="Arial" w:cs="Arial"/>
                <w:sz w:val="16"/>
                <w:szCs w:val="16"/>
              </w:rPr>
              <w:t>.(</w:t>
            </w:r>
            <w:proofErr w:type="gramEnd"/>
            <w:r w:rsidRPr="0033520E">
              <w:rPr>
                <w:rFonts w:ascii="Arial" w:hAnsi="Arial" w:cs="Arial"/>
                <w:sz w:val="16"/>
                <w:szCs w:val="16"/>
              </w:rPr>
              <w:t xml:space="preserve">2023). </w:t>
            </w:r>
            <w:proofErr w:type="spellStart"/>
            <w:r w:rsidRPr="0033520E">
              <w:rPr>
                <w:rFonts w:ascii="Arial" w:hAnsi="Arial" w:cs="Arial"/>
                <w:sz w:val="16"/>
                <w:szCs w:val="16"/>
              </w:rPr>
              <w:t>Pendampingan</w:t>
            </w:r>
            <w:proofErr w:type="spellEnd"/>
            <w:r w:rsidRPr="0033520E">
              <w:rPr>
                <w:rFonts w:ascii="Arial" w:hAnsi="Arial" w:cs="Arial"/>
                <w:sz w:val="16"/>
                <w:szCs w:val="16"/>
              </w:rPr>
              <w:t xml:space="preserve"> Tenaga </w:t>
            </w:r>
            <w:proofErr w:type="spellStart"/>
            <w:r w:rsidRPr="0033520E">
              <w:rPr>
                <w:rFonts w:ascii="Arial" w:hAnsi="Arial" w:cs="Arial"/>
                <w:sz w:val="16"/>
                <w:szCs w:val="16"/>
              </w:rPr>
              <w:t>Kependidikan</w:t>
            </w:r>
            <w:proofErr w:type="spellEnd"/>
            <w:r w:rsidRPr="0033520E">
              <w:rPr>
                <w:rFonts w:ascii="Arial" w:hAnsi="Arial" w:cs="Arial"/>
                <w:sz w:val="16"/>
                <w:szCs w:val="16"/>
              </w:rPr>
              <w:t xml:space="preserve"> </w:t>
            </w:r>
            <w:proofErr w:type="spellStart"/>
            <w:r w:rsidRPr="0033520E">
              <w:rPr>
                <w:rFonts w:ascii="Arial" w:hAnsi="Arial" w:cs="Arial"/>
                <w:sz w:val="16"/>
                <w:szCs w:val="16"/>
              </w:rPr>
              <w:t>dalam</w:t>
            </w:r>
            <w:proofErr w:type="spellEnd"/>
            <w:r w:rsidRPr="0033520E">
              <w:rPr>
                <w:rFonts w:ascii="Arial" w:hAnsi="Arial" w:cs="Arial"/>
                <w:sz w:val="16"/>
                <w:szCs w:val="16"/>
              </w:rPr>
              <w:t xml:space="preserve"> </w:t>
            </w:r>
            <w:proofErr w:type="spellStart"/>
            <w:r w:rsidRPr="0033520E">
              <w:rPr>
                <w:rFonts w:ascii="Arial" w:hAnsi="Arial" w:cs="Arial"/>
                <w:sz w:val="16"/>
                <w:szCs w:val="16"/>
              </w:rPr>
              <w:t>Penyusunan</w:t>
            </w:r>
            <w:proofErr w:type="spellEnd"/>
            <w:r w:rsidRPr="0033520E">
              <w:rPr>
                <w:rFonts w:ascii="Arial" w:hAnsi="Arial" w:cs="Arial"/>
                <w:sz w:val="16"/>
                <w:szCs w:val="16"/>
              </w:rPr>
              <w:t xml:space="preserve"> </w:t>
            </w:r>
            <w:proofErr w:type="spellStart"/>
            <w:r w:rsidRPr="0033520E">
              <w:rPr>
                <w:rFonts w:ascii="Arial" w:hAnsi="Arial" w:cs="Arial"/>
                <w:sz w:val="16"/>
                <w:szCs w:val="16"/>
              </w:rPr>
              <w:t>Administrasi</w:t>
            </w:r>
            <w:proofErr w:type="spellEnd"/>
            <w:r w:rsidRPr="0033520E">
              <w:rPr>
                <w:rFonts w:ascii="Arial" w:hAnsi="Arial" w:cs="Arial"/>
                <w:sz w:val="16"/>
                <w:szCs w:val="16"/>
              </w:rPr>
              <w:t xml:space="preserve"> Sarana </w:t>
            </w:r>
            <w:proofErr w:type="spellStart"/>
            <w:r w:rsidRPr="0033520E">
              <w:rPr>
                <w:rFonts w:ascii="Arial" w:hAnsi="Arial" w:cs="Arial"/>
                <w:sz w:val="16"/>
                <w:szCs w:val="16"/>
              </w:rPr>
              <w:t>Prasarana</w:t>
            </w:r>
            <w:proofErr w:type="spellEnd"/>
            <w:r w:rsidRPr="0033520E">
              <w:rPr>
                <w:rFonts w:ascii="Arial" w:hAnsi="Arial" w:cs="Arial"/>
                <w:sz w:val="16"/>
                <w:szCs w:val="16"/>
              </w:rPr>
              <w:t xml:space="preserve"> di Lembaga Pendidikan Islam. </w:t>
            </w:r>
            <w:r w:rsidRPr="0033520E">
              <w:rPr>
                <w:rFonts w:ascii="Arial" w:hAnsi="Arial" w:cs="Arial"/>
                <w:i/>
                <w:sz w:val="16"/>
                <w:szCs w:val="16"/>
                <w:lang w:val="id-ID"/>
              </w:rPr>
              <w:t>MUJAHADA</w:t>
            </w:r>
            <w:r w:rsidRPr="0033520E">
              <w:rPr>
                <w:rFonts w:ascii="Arial" w:hAnsi="Arial" w:cs="Arial"/>
                <w:i/>
                <w:sz w:val="16"/>
                <w:szCs w:val="16"/>
              </w:rPr>
              <w:t xml:space="preserve">: </w:t>
            </w:r>
            <w:proofErr w:type="spellStart"/>
            <w:r w:rsidRPr="0033520E">
              <w:rPr>
                <w:rFonts w:ascii="Arial" w:hAnsi="Arial" w:cs="Arial"/>
                <w:i/>
                <w:sz w:val="16"/>
                <w:szCs w:val="16"/>
              </w:rPr>
              <w:t>Jurnal</w:t>
            </w:r>
            <w:proofErr w:type="spellEnd"/>
            <w:r w:rsidRPr="0033520E">
              <w:rPr>
                <w:rFonts w:ascii="Arial" w:hAnsi="Arial" w:cs="Arial"/>
                <w:i/>
                <w:sz w:val="16"/>
                <w:szCs w:val="16"/>
              </w:rPr>
              <w:t xml:space="preserve"> </w:t>
            </w:r>
            <w:proofErr w:type="spellStart"/>
            <w:r w:rsidRPr="0033520E">
              <w:rPr>
                <w:rFonts w:ascii="Arial" w:hAnsi="Arial" w:cs="Arial"/>
                <w:i/>
                <w:sz w:val="16"/>
                <w:szCs w:val="16"/>
              </w:rPr>
              <w:t>Pengabdian</w:t>
            </w:r>
            <w:proofErr w:type="spellEnd"/>
            <w:r w:rsidRPr="0033520E">
              <w:rPr>
                <w:rFonts w:ascii="Arial" w:hAnsi="Arial" w:cs="Arial"/>
                <w:i/>
                <w:sz w:val="16"/>
                <w:szCs w:val="16"/>
              </w:rPr>
              <w:t xml:space="preserve"> </w:t>
            </w:r>
            <w:proofErr w:type="spellStart"/>
            <w:r w:rsidRPr="0033520E">
              <w:rPr>
                <w:rFonts w:ascii="Arial" w:hAnsi="Arial" w:cs="Arial"/>
                <w:i/>
                <w:sz w:val="16"/>
                <w:szCs w:val="16"/>
              </w:rPr>
              <w:t>kepada</w:t>
            </w:r>
            <w:proofErr w:type="spellEnd"/>
            <w:r w:rsidRPr="0033520E">
              <w:rPr>
                <w:rFonts w:ascii="Arial" w:hAnsi="Arial" w:cs="Arial"/>
                <w:i/>
                <w:sz w:val="16"/>
                <w:szCs w:val="16"/>
              </w:rPr>
              <w:t xml:space="preserve"> Masyarakat</w:t>
            </w:r>
            <w:r w:rsidRPr="0033520E">
              <w:rPr>
                <w:rFonts w:ascii="Arial" w:hAnsi="Arial" w:cs="Arial"/>
                <w:sz w:val="16"/>
                <w:szCs w:val="16"/>
              </w:rPr>
              <w:t>,</w:t>
            </w:r>
            <w:r w:rsidRPr="0033520E">
              <w:rPr>
                <w:rFonts w:ascii="Arial" w:hAnsi="Arial" w:cs="Arial"/>
                <w:spacing w:val="1"/>
                <w:sz w:val="16"/>
                <w:szCs w:val="16"/>
              </w:rPr>
              <w:t xml:space="preserve"> </w:t>
            </w:r>
            <w:r w:rsidRPr="0033520E">
              <w:rPr>
                <w:rFonts w:ascii="Arial" w:hAnsi="Arial" w:cs="Arial"/>
                <w:i/>
                <w:sz w:val="16"/>
                <w:szCs w:val="16"/>
              </w:rPr>
              <w:t>1</w:t>
            </w:r>
            <w:r w:rsidRPr="0033520E">
              <w:rPr>
                <w:rFonts w:ascii="Arial" w:hAnsi="Arial" w:cs="Arial"/>
                <w:sz w:val="16"/>
                <w:szCs w:val="16"/>
              </w:rPr>
              <w:t>(1),</w:t>
            </w:r>
            <w:r w:rsidRPr="0033520E">
              <w:rPr>
                <w:rFonts w:ascii="Arial" w:hAnsi="Arial" w:cs="Arial"/>
                <w:spacing w:val="-1"/>
                <w:sz w:val="16"/>
                <w:szCs w:val="16"/>
              </w:rPr>
              <w:t xml:space="preserve"> </w:t>
            </w:r>
            <w:r w:rsidR="00F3440A" w:rsidRPr="0033520E">
              <w:rPr>
                <w:rFonts w:ascii="Arial" w:hAnsi="Arial" w:cs="Arial"/>
                <w:sz w:val="16"/>
                <w:szCs w:val="16"/>
              </w:rPr>
              <w:t>7</w:t>
            </w:r>
            <w:r w:rsidR="00DD2439">
              <w:rPr>
                <w:rFonts w:ascii="Arial" w:hAnsi="Arial" w:cs="Arial"/>
                <w:sz w:val="16"/>
                <w:szCs w:val="16"/>
              </w:rPr>
              <w:t>2</w:t>
            </w:r>
            <w:r w:rsidRPr="0033520E">
              <w:rPr>
                <w:rFonts w:ascii="Arial" w:hAnsi="Arial" w:cs="Arial"/>
                <w:sz w:val="16"/>
                <w:szCs w:val="16"/>
              </w:rPr>
              <w:t>-7</w:t>
            </w:r>
            <w:r w:rsidR="00DD2439">
              <w:rPr>
                <w:rFonts w:ascii="Arial" w:hAnsi="Arial" w:cs="Arial"/>
                <w:sz w:val="16"/>
                <w:szCs w:val="16"/>
              </w:rPr>
              <w:t>7</w:t>
            </w:r>
            <w:r w:rsidRPr="0033520E">
              <w:rPr>
                <w:rFonts w:ascii="Arial" w:hAnsi="Arial" w:cs="Arial"/>
                <w:sz w:val="16"/>
                <w:szCs w:val="16"/>
              </w:rPr>
              <w:t>.</w:t>
            </w:r>
            <w:r w:rsidRPr="0033520E">
              <w:rPr>
                <w:rFonts w:ascii="Arial" w:eastAsia="Arial" w:hAnsi="Arial" w:cs="Arial"/>
                <w:b/>
                <w:i/>
                <w:sz w:val="16"/>
                <w:szCs w:val="16"/>
                <w:lang w:val="id-ID"/>
              </w:rPr>
              <w:t xml:space="preserve"> </w:t>
            </w:r>
            <w:r w:rsidRPr="0033520E">
              <w:rPr>
                <w:rFonts w:ascii="Arial" w:eastAsia="Arial" w:hAnsi="Arial" w:cs="Arial"/>
                <w:b/>
                <w:sz w:val="14"/>
                <w:szCs w:val="14"/>
                <w:lang w:val="id-ID"/>
              </w:rPr>
              <w:t xml:space="preserve"> </w:t>
            </w:r>
            <w:r w:rsidRPr="0033520E">
              <w:rPr>
                <w:rFonts w:ascii="Arial" w:eastAsia="Arial" w:hAnsi="Arial" w:cs="Arial"/>
                <w:b/>
                <w:sz w:val="14"/>
                <w:szCs w:val="14"/>
              </w:rPr>
              <w:t>https://doi.org/</w:t>
            </w:r>
            <w:r w:rsidRPr="0033520E">
              <w:rPr>
                <w:rFonts w:ascii="Arial" w:eastAsia="Arial" w:hAnsi="Arial" w:cs="Arial"/>
                <w:b/>
                <w:sz w:val="14"/>
                <w:szCs w:val="14"/>
                <w:lang w:val="id-ID"/>
              </w:rPr>
              <w:t>.........</w:t>
            </w:r>
          </w:p>
          <w:p w14:paraId="1A32D878" w14:textId="77777777" w:rsidR="00B627AC" w:rsidRPr="0033520E" w:rsidRDefault="00B627AC" w:rsidP="009B1A15">
            <w:pPr>
              <w:spacing w:after="0" w:line="240" w:lineRule="auto"/>
              <w:jc w:val="both"/>
              <w:rPr>
                <w:rFonts w:ascii="Arial" w:eastAsia="Arial" w:hAnsi="Arial" w:cs="Arial"/>
                <w:b/>
                <w:i/>
                <w:sz w:val="14"/>
                <w:szCs w:val="14"/>
                <w:lang w:val="id-ID"/>
              </w:rPr>
            </w:pPr>
          </w:p>
          <w:p w14:paraId="3B3B82E7" w14:textId="77777777" w:rsidR="00423065" w:rsidRPr="0033520E" w:rsidRDefault="00423065" w:rsidP="006D56F7">
            <w:pPr>
              <w:spacing w:after="0" w:line="240" w:lineRule="auto"/>
              <w:jc w:val="both"/>
              <w:rPr>
                <w:rFonts w:ascii="Arial" w:eastAsia="Arial" w:hAnsi="Arial" w:cs="Arial"/>
                <w:i/>
                <w:sz w:val="6"/>
                <w:szCs w:val="6"/>
              </w:rPr>
            </w:pPr>
          </w:p>
        </w:tc>
      </w:tr>
    </w:tbl>
    <w:p w14:paraId="7244597F" w14:textId="77777777" w:rsidR="00423065" w:rsidRPr="0033520E" w:rsidRDefault="00423065" w:rsidP="009B1A15">
      <w:pPr>
        <w:jc w:val="both"/>
        <w:rPr>
          <w:rFonts w:ascii="Arial" w:eastAsia="Arial" w:hAnsi="Arial" w:cs="Arial"/>
          <w:b/>
          <w:sz w:val="20"/>
          <w:szCs w:val="20"/>
        </w:rPr>
      </w:pPr>
    </w:p>
    <w:p w14:paraId="432A4A75" w14:textId="77777777" w:rsidR="00423065" w:rsidRPr="0033520E" w:rsidRDefault="00423065" w:rsidP="009B1A15">
      <w:pPr>
        <w:jc w:val="both"/>
        <w:rPr>
          <w:rFonts w:ascii="Arial" w:eastAsia="Arial" w:hAnsi="Arial" w:cs="Arial"/>
          <w:b/>
          <w:sz w:val="20"/>
          <w:szCs w:val="20"/>
        </w:rPr>
      </w:pPr>
      <w:r w:rsidRPr="0033520E">
        <w:rPr>
          <w:rFonts w:ascii="Arial" w:eastAsia="Arial" w:hAnsi="Arial" w:cs="Arial"/>
          <w:b/>
          <w:sz w:val="20"/>
          <w:szCs w:val="20"/>
        </w:rPr>
        <w:t>PENDAHULUAN</w:t>
      </w:r>
    </w:p>
    <w:p w14:paraId="1119A5B3" w14:textId="0866F859" w:rsidR="008256FB" w:rsidRPr="0033520E" w:rsidRDefault="004D6FC0" w:rsidP="008256FB">
      <w:pPr>
        <w:pStyle w:val="BodyText"/>
        <w:rPr>
          <w:rFonts w:ascii="Arial" w:hAnsi="Arial" w:cs="Arial"/>
          <w:lang w:val="en-US"/>
        </w:rPr>
      </w:pPr>
      <w:r w:rsidRPr="0033520E">
        <w:rPr>
          <w:rFonts w:ascii="Arial" w:eastAsia="Arial" w:hAnsi="Arial" w:cs="Arial"/>
        </w:rPr>
        <w:t xml:space="preserve"> </w:t>
      </w:r>
      <w:r w:rsidR="008E76CA" w:rsidRPr="0033520E">
        <w:rPr>
          <w:rFonts w:ascii="Arial" w:eastAsia="Arial" w:hAnsi="Arial" w:cs="Arial"/>
        </w:rPr>
        <w:t xml:space="preserve"> </w:t>
      </w:r>
      <w:r w:rsidR="008256FB" w:rsidRPr="0033520E">
        <w:rPr>
          <w:rFonts w:ascii="Arial" w:hAnsi="Arial" w:cs="Arial"/>
          <w:lang w:val="en-US"/>
        </w:rPr>
        <w:t xml:space="preserve">Pendidikan </w:t>
      </w:r>
      <w:proofErr w:type="spellStart"/>
      <w:r w:rsidR="008256FB" w:rsidRPr="0033520E">
        <w:rPr>
          <w:rFonts w:ascii="Arial" w:hAnsi="Arial" w:cs="Arial"/>
          <w:lang w:val="en-US"/>
        </w:rPr>
        <w:t>ialah</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suatu</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cara</w:t>
      </w:r>
      <w:proofErr w:type="spellEnd"/>
      <w:r w:rsidR="008256FB" w:rsidRPr="0033520E">
        <w:rPr>
          <w:rFonts w:ascii="Arial" w:hAnsi="Arial" w:cs="Arial"/>
          <w:lang w:val="en-US"/>
        </w:rPr>
        <w:t xml:space="preserve"> dan </w:t>
      </w:r>
      <w:proofErr w:type="spellStart"/>
      <w:r w:rsidR="008256FB" w:rsidRPr="0033520E">
        <w:rPr>
          <w:rFonts w:ascii="Arial" w:hAnsi="Arial" w:cs="Arial"/>
          <w:lang w:val="en-US"/>
        </w:rPr>
        <w:t>usaha</w:t>
      </w:r>
      <w:proofErr w:type="spellEnd"/>
      <w:r w:rsidR="008256FB" w:rsidRPr="0033520E">
        <w:rPr>
          <w:rFonts w:ascii="Arial" w:hAnsi="Arial" w:cs="Arial"/>
          <w:lang w:val="en-US"/>
        </w:rPr>
        <w:t xml:space="preserve"> yang </w:t>
      </w:r>
      <w:proofErr w:type="spellStart"/>
      <w:r w:rsidR="008256FB" w:rsidRPr="0033520E">
        <w:rPr>
          <w:rFonts w:ascii="Arial" w:hAnsi="Arial" w:cs="Arial"/>
          <w:lang w:val="en-US"/>
        </w:rPr>
        <w:t>dilaksanakan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secara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sadar</w:t>
      </w:r>
      <w:proofErr w:type="spellEnd"/>
      <w:r w:rsidR="008256FB" w:rsidRPr="0033520E">
        <w:rPr>
          <w:rFonts w:ascii="Arial" w:hAnsi="Arial" w:cs="Arial"/>
          <w:lang w:val="en-US"/>
        </w:rPr>
        <w:t xml:space="preserve"> dan </w:t>
      </w:r>
      <w:proofErr w:type="spellStart"/>
      <w:r w:rsidR="008256FB" w:rsidRPr="0033520E">
        <w:rPr>
          <w:rFonts w:ascii="Arial" w:hAnsi="Arial" w:cs="Arial"/>
          <w:lang w:val="en-US"/>
        </w:rPr>
        <w:t>terstruktur</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dalam</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mewujudkan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suasana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belajar</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serta</w:t>
      </w:r>
      <w:proofErr w:type="spellEnd"/>
      <w:r w:rsidR="008256FB" w:rsidRPr="0033520E">
        <w:rPr>
          <w:rFonts w:ascii="Arial" w:hAnsi="Arial" w:cs="Arial"/>
          <w:lang w:val="en-US"/>
        </w:rPr>
        <w:t xml:space="preserve"> proses </w:t>
      </w:r>
      <w:proofErr w:type="spellStart"/>
      <w:r w:rsidR="008256FB" w:rsidRPr="0033520E">
        <w:rPr>
          <w:rFonts w:ascii="Arial" w:hAnsi="Arial" w:cs="Arial"/>
          <w:lang w:val="en-US"/>
        </w:rPr>
        <w:t>dalam</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pembelajaran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bagi</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peserta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didik</w:t>
      </w:r>
      <w:proofErr w:type="spellEnd"/>
      <w:r w:rsidR="008256FB" w:rsidRPr="0033520E">
        <w:rPr>
          <w:rFonts w:ascii="Arial" w:hAnsi="Arial" w:cs="Arial"/>
          <w:lang w:val="en-US"/>
        </w:rPr>
        <w:t xml:space="preserve">, yang </w:t>
      </w:r>
      <w:proofErr w:type="spellStart"/>
      <w:r w:rsidR="008256FB" w:rsidRPr="0033520E">
        <w:rPr>
          <w:rFonts w:ascii="Arial" w:hAnsi="Arial" w:cs="Arial"/>
          <w:lang w:val="en-US"/>
        </w:rPr>
        <w:t>secara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aktif</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untuk</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mengembangkan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potensi</w:t>
      </w:r>
      <w:proofErr w:type="spellEnd"/>
      <w:r w:rsidR="008256FB" w:rsidRPr="0033520E">
        <w:rPr>
          <w:rFonts w:ascii="Arial" w:hAnsi="Arial" w:cs="Arial"/>
          <w:lang w:val="en-US"/>
        </w:rPr>
        <w:t xml:space="preserve"> yang </w:t>
      </w:r>
      <w:proofErr w:type="spellStart"/>
      <w:r w:rsidR="008256FB" w:rsidRPr="0033520E">
        <w:rPr>
          <w:rFonts w:ascii="Arial" w:hAnsi="Arial" w:cs="Arial"/>
          <w:lang w:val="en-US"/>
        </w:rPr>
        <w:t>dimiliki</w:t>
      </w:r>
      <w:proofErr w:type="spellEnd"/>
      <w:r w:rsidR="008256FB" w:rsidRPr="0033520E">
        <w:rPr>
          <w:rFonts w:ascii="Arial" w:hAnsi="Arial" w:cs="Arial"/>
          <w:lang w:val="en-US"/>
        </w:rPr>
        <w:t xml:space="preserve"> oleh </w:t>
      </w:r>
      <w:proofErr w:type="spellStart"/>
      <w:r w:rsidR="008256FB" w:rsidRPr="0033520E">
        <w:rPr>
          <w:rFonts w:ascii="Arial" w:hAnsi="Arial" w:cs="Arial"/>
          <w:lang w:val="en-US"/>
        </w:rPr>
        <w:t>peserta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didik</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baik</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itu</w:t>
      </w:r>
      <w:proofErr w:type="spellEnd"/>
      <w:r w:rsidR="008256FB" w:rsidRPr="0033520E">
        <w:rPr>
          <w:rFonts w:ascii="Arial" w:hAnsi="Arial" w:cs="Arial"/>
          <w:lang w:val="en-US"/>
        </w:rPr>
        <w:t xml:space="preserve"> di </w:t>
      </w:r>
      <w:proofErr w:type="spellStart"/>
      <w:r w:rsidR="008256FB" w:rsidRPr="0033520E">
        <w:rPr>
          <w:rFonts w:ascii="Arial" w:hAnsi="Arial" w:cs="Arial"/>
          <w:lang w:val="en-US"/>
        </w:rPr>
        <w:t>lingkup</w:t>
      </w:r>
      <w:proofErr w:type="spellEnd"/>
      <w:r w:rsidR="008256FB" w:rsidRPr="0033520E">
        <w:rPr>
          <w:rFonts w:ascii="Arial" w:hAnsi="Arial" w:cs="Arial"/>
          <w:lang w:val="en-US"/>
        </w:rPr>
        <w:t xml:space="preserve"> spiritual </w:t>
      </w:r>
      <w:proofErr w:type="spellStart"/>
      <w:r w:rsidR="008256FB" w:rsidRPr="0033520E">
        <w:rPr>
          <w:rFonts w:ascii="Arial" w:hAnsi="Arial" w:cs="Arial"/>
          <w:lang w:val="en-US"/>
        </w:rPr>
        <w:t>keagamaan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kepribadian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kecerdarsan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perilaku</w:t>
      </w:r>
      <w:proofErr w:type="spellEnd"/>
      <w:r w:rsidR="008256FB" w:rsidRPr="0033520E">
        <w:rPr>
          <w:rFonts w:ascii="Arial" w:hAnsi="Arial" w:cs="Arial"/>
          <w:lang w:val="en-US"/>
        </w:rPr>
        <w:t xml:space="preserve"> dan </w:t>
      </w:r>
      <w:proofErr w:type="spellStart"/>
      <w:r w:rsidR="008256FB" w:rsidRPr="0033520E">
        <w:rPr>
          <w:rFonts w:ascii="Arial" w:hAnsi="Arial" w:cs="Arial"/>
          <w:lang w:val="en-US"/>
        </w:rPr>
        <w:t>keterampilan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mereka</w:t>
      </w:r>
      <w:proofErr w:type="spellEnd"/>
      <w:r w:rsidR="001A065B" w:rsidRPr="0033520E">
        <w:rPr>
          <w:rStyle w:val="FootnoteReference"/>
          <w:rFonts w:ascii="Arial" w:hAnsi="Arial" w:cs="Arial"/>
          <w:lang w:val="en-US"/>
        </w:rPr>
        <w:footnoteReference w:id="1"/>
      </w:r>
      <w:r w:rsidR="008256FB" w:rsidRPr="0033520E">
        <w:rPr>
          <w:rFonts w:ascii="Arial" w:hAnsi="Arial" w:cs="Arial"/>
          <w:lang w:val="en-US"/>
        </w:rPr>
        <w:t xml:space="preserve">. Dunia </w:t>
      </w:r>
      <w:proofErr w:type="spellStart"/>
      <w:r w:rsidR="008256FB" w:rsidRPr="0033520E">
        <w:rPr>
          <w:rFonts w:ascii="Arial" w:hAnsi="Arial" w:cs="Arial"/>
          <w:lang w:val="en-US"/>
        </w:rPr>
        <w:t>pendidikan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saat</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ini</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terus</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dikembangkan</w:t>
      </w:r>
      <w:proofErr w:type="spellEnd"/>
      <w:r w:rsidR="008256FB" w:rsidRPr="0033520E">
        <w:rPr>
          <w:rFonts w:ascii="Arial" w:hAnsi="Arial" w:cs="Arial"/>
          <w:lang w:val="en-US"/>
        </w:rPr>
        <w:t xml:space="preserve"> oleh </w:t>
      </w:r>
      <w:proofErr w:type="spellStart"/>
      <w:r w:rsidR="008256FB" w:rsidRPr="0033520E">
        <w:rPr>
          <w:rFonts w:ascii="Arial" w:hAnsi="Arial" w:cs="Arial"/>
          <w:lang w:val="en-US"/>
        </w:rPr>
        <w:t>pemerintah</w:t>
      </w:r>
      <w:proofErr w:type="spellEnd"/>
      <w:r w:rsidR="008256FB" w:rsidRPr="0033520E">
        <w:rPr>
          <w:rFonts w:ascii="Arial" w:hAnsi="Arial" w:cs="Arial"/>
          <w:lang w:val="en-US"/>
        </w:rPr>
        <w:t xml:space="preserve"> agar </w:t>
      </w:r>
      <w:proofErr w:type="spellStart"/>
      <w:r w:rsidR="008256FB" w:rsidRPr="0033520E">
        <w:rPr>
          <w:rFonts w:ascii="Arial" w:hAnsi="Arial" w:cs="Arial"/>
          <w:lang w:val="en-US"/>
        </w:rPr>
        <w:lastRenderedPageBreak/>
        <w:t>tercapainya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tujuan</w:t>
      </w:r>
      <w:proofErr w:type="spellEnd"/>
      <w:r w:rsidR="008256FB" w:rsidRPr="0033520E">
        <w:rPr>
          <w:rFonts w:ascii="Arial" w:hAnsi="Arial" w:cs="Arial"/>
          <w:lang w:val="en-US"/>
        </w:rPr>
        <w:t xml:space="preserve"> dan </w:t>
      </w:r>
      <w:proofErr w:type="spellStart"/>
      <w:r w:rsidR="008256FB" w:rsidRPr="0033520E">
        <w:rPr>
          <w:rFonts w:ascii="Arial" w:hAnsi="Arial" w:cs="Arial"/>
          <w:lang w:val="en-US"/>
        </w:rPr>
        <w:t>harapan</w:t>
      </w:r>
      <w:proofErr w:type="spellEnd"/>
      <w:r w:rsidR="008256FB" w:rsidRPr="0033520E">
        <w:rPr>
          <w:rFonts w:ascii="Arial" w:hAnsi="Arial" w:cs="Arial"/>
          <w:lang w:val="en-US"/>
        </w:rPr>
        <w:t xml:space="preserve"> yang </w:t>
      </w:r>
      <w:proofErr w:type="spellStart"/>
      <w:r w:rsidR="008256FB" w:rsidRPr="0033520E">
        <w:rPr>
          <w:rFonts w:ascii="Arial" w:hAnsi="Arial" w:cs="Arial"/>
          <w:lang w:val="en-US"/>
        </w:rPr>
        <w:t>diinginkan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sesuai</w:t>
      </w:r>
      <w:proofErr w:type="spellEnd"/>
      <w:r w:rsidR="008256FB" w:rsidRPr="0033520E">
        <w:rPr>
          <w:rFonts w:ascii="Arial" w:hAnsi="Arial" w:cs="Arial"/>
          <w:lang w:val="en-US"/>
        </w:rPr>
        <w:t xml:space="preserve"> yang </w:t>
      </w:r>
      <w:proofErr w:type="spellStart"/>
      <w:r w:rsidR="008256FB" w:rsidRPr="0033520E">
        <w:rPr>
          <w:rFonts w:ascii="Arial" w:hAnsi="Arial" w:cs="Arial"/>
          <w:lang w:val="en-US"/>
        </w:rPr>
        <w:t>terdapat</w:t>
      </w:r>
      <w:proofErr w:type="spellEnd"/>
      <w:r w:rsidR="008256FB" w:rsidRPr="0033520E">
        <w:rPr>
          <w:rFonts w:ascii="Arial" w:hAnsi="Arial" w:cs="Arial"/>
          <w:lang w:val="en-US"/>
        </w:rPr>
        <w:t xml:space="preserve"> pada </w:t>
      </w:r>
      <w:proofErr w:type="spellStart"/>
      <w:r w:rsidR="008256FB" w:rsidRPr="0033520E">
        <w:rPr>
          <w:rFonts w:ascii="Arial" w:hAnsi="Arial" w:cs="Arial"/>
          <w:lang w:val="en-US"/>
        </w:rPr>
        <w:t>Pembukaan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Undang</w:t>
      </w:r>
      <w:proofErr w:type="spellEnd"/>
      <w:r w:rsidR="008256FB" w:rsidRPr="0033520E">
        <w:rPr>
          <w:rFonts w:ascii="Arial" w:hAnsi="Arial" w:cs="Arial"/>
          <w:lang w:val="en-US"/>
        </w:rPr>
        <w:t xml:space="preserve"> – </w:t>
      </w:r>
      <w:proofErr w:type="spellStart"/>
      <w:r w:rsidR="008256FB" w:rsidRPr="0033520E">
        <w:rPr>
          <w:rFonts w:ascii="Arial" w:hAnsi="Arial" w:cs="Arial"/>
          <w:lang w:val="en-US"/>
        </w:rPr>
        <w:t>Undang</w:t>
      </w:r>
      <w:proofErr w:type="spellEnd"/>
      <w:r w:rsidR="008256FB" w:rsidRPr="0033520E">
        <w:rPr>
          <w:rFonts w:ascii="Arial" w:hAnsi="Arial" w:cs="Arial"/>
          <w:lang w:val="en-US"/>
        </w:rPr>
        <w:t xml:space="preserve"> Dasar (UUD) 1945 </w:t>
      </w:r>
      <w:proofErr w:type="spellStart"/>
      <w:r w:rsidR="008256FB" w:rsidRPr="0033520E">
        <w:rPr>
          <w:rFonts w:ascii="Arial" w:hAnsi="Arial" w:cs="Arial"/>
          <w:lang w:val="en-US"/>
        </w:rPr>
        <w:t>yakni</w:t>
      </w:r>
      <w:proofErr w:type="spellEnd"/>
      <w:r w:rsidR="008256FB" w:rsidRPr="0033520E">
        <w:rPr>
          <w:rFonts w:ascii="Arial" w:hAnsi="Arial" w:cs="Arial"/>
          <w:lang w:val="en-US"/>
        </w:rPr>
        <w:t xml:space="preserve"> salah </w:t>
      </w:r>
      <w:proofErr w:type="spellStart"/>
      <w:r w:rsidR="008256FB" w:rsidRPr="0033520E">
        <w:rPr>
          <w:rFonts w:ascii="Arial" w:hAnsi="Arial" w:cs="Arial"/>
          <w:lang w:val="en-US"/>
        </w:rPr>
        <w:t>satunya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mencerdaskan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kehidupan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bangsa</w:t>
      </w:r>
      <w:proofErr w:type="spellEnd"/>
      <w:r w:rsidR="008256FB" w:rsidRPr="0033520E">
        <w:rPr>
          <w:rFonts w:ascii="Arial" w:hAnsi="Arial" w:cs="Arial"/>
          <w:lang w:val="en-US"/>
        </w:rPr>
        <w:t>.</w:t>
      </w:r>
      <w:r w:rsidR="008256FB" w:rsidRPr="0033520E">
        <w:rPr>
          <w:rFonts w:ascii="Arial" w:hAnsi="Arial" w:cs="Arial"/>
          <w:lang w:val="id-ID"/>
        </w:rPr>
        <w:t xml:space="preserve"> </w:t>
      </w:r>
      <w:proofErr w:type="spellStart"/>
      <w:r w:rsidR="008256FB" w:rsidRPr="0033520E">
        <w:rPr>
          <w:rFonts w:ascii="Arial" w:hAnsi="Arial" w:cs="Arial"/>
          <w:lang w:val="en-US"/>
        </w:rPr>
        <w:t>Untuk</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mencapai</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tujuan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pendidikan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maka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diperlukan</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adanya</w:t>
      </w:r>
      <w:proofErr w:type="spellEnd"/>
      <w:r w:rsidR="008256FB" w:rsidRPr="0033520E">
        <w:rPr>
          <w:rFonts w:ascii="Arial" w:hAnsi="Arial" w:cs="Arial"/>
          <w:lang w:val="en-US"/>
        </w:rPr>
        <w:t xml:space="preserve"> unsure-</w:t>
      </w:r>
      <w:proofErr w:type="spellStart"/>
      <w:r w:rsidR="008256FB" w:rsidRPr="0033520E">
        <w:rPr>
          <w:rFonts w:ascii="Arial" w:hAnsi="Arial" w:cs="Arial"/>
          <w:lang w:val="en-US"/>
        </w:rPr>
        <w:t>unsur</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penunjang</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pendidikan</w:t>
      </w:r>
      <w:proofErr w:type="spellEnd"/>
      <w:r w:rsidR="008256FB" w:rsidRPr="0033520E">
        <w:rPr>
          <w:rFonts w:ascii="Arial" w:hAnsi="Arial" w:cs="Arial"/>
          <w:lang w:val="en-US"/>
        </w:rPr>
        <w:t xml:space="preserve">, salah </w:t>
      </w:r>
      <w:proofErr w:type="spellStart"/>
      <w:r w:rsidR="008256FB" w:rsidRPr="0033520E">
        <w:rPr>
          <w:rFonts w:ascii="Arial" w:hAnsi="Arial" w:cs="Arial"/>
          <w:lang w:val="en-US"/>
        </w:rPr>
        <w:t>satunya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administrasi</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sarana</w:t>
      </w:r>
      <w:proofErr w:type="spellEnd"/>
      <w:r w:rsidR="008256FB" w:rsidRPr="0033520E">
        <w:rPr>
          <w:rFonts w:ascii="Arial" w:hAnsi="Arial" w:cs="Arial"/>
          <w:lang w:val="en-US"/>
        </w:rPr>
        <w:t xml:space="preserve"> dan </w:t>
      </w:r>
      <w:proofErr w:type="spellStart"/>
      <w:r w:rsidR="008256FB" w:rsidRPr="0033520E">
        <w:rPr>
          <w:rFonts w:ascii="Arial" w:hAnsi="Arial" w:cs="Arial"/>
          <w:lang w:val="en-US"/>
        </w:rPr>
        <w:t>prasarana</w:t>
      </w:r>
      <w:proofErr w:type="spellEnd"/>
      <w:r w:rsidR="008256FB" w:rsidRPr="0033520E">
        <w:rPr>
          <w:rFonts w:ascii="Arial" w:hAnsi="Arial" w:cs="Arial"/>
          <w:lang w:val="en-US"/>
        </w:rPr>
        <w:t xml:space="preserve"> </w:t>
      </w:r>
      <w:proofErr w:type="spellStart"/>
      <w:r w:rsidR="008256FB" w:rsidRPr="0033520E">
        <w:rPr>
          <w:rFonts w:ascii="Arial" w:hAnsi="Arial" w:cs="Arial"/>
          <w:lang w:val="en-US"/>
        </w:rPr>
        <w:t>pendidikan</w:t>
      </w:r>
      <w:proofErr w:type="spellEnd"/>
      <w:r w:rsidR="008256FB" w:rsidRPr="0033520E">
        <w:rPr>
          <w:rFonts w:ascii="Arial" w:hAnsi="Arial" w:cs="Arial"/>
          <w:lang w:val="en-US"/>
        </w:rPr>
        <w:t>.</w:t>
      </w:r>
    </w:p>
    <w:p w14:paraId="24FFBF60" w14:textId="13EE5C2B" w:rsidR="000857B0" w:rsidRPr="0033520E" w:rsidRDefault="008256FB" w:rsidP="008256FB">
      <w:pPr>
        <w:pStyle w:val="BodyText"/>
        <w:rPr>
          <w:rFonts w:ascii="Arial" w:hAnsi="Arial" w:cs="Arial"/>
          <w:lang w:val="en-US"/>
        </w:rPr>
      </w:pPr>
      <w:r w:rsidRPr="0033520E">
        <w:rPr>
          <w:rFonts w:ascii="Arial" w:hAnsi="Arial" w:cs="Arial"/>
          <w:lang w:val="en-US"/>
        </w:rPr>
        <w:t xml:space="preserve">Banyak orang </w:t>
      </w:r>
      <w:proofErr w:type="spellStart"/>
      <w:r w:rsidRPr="0033520E">
        <w:rPr>
          <w:rFonts w:ascii="Arial" w:hAnsi="Arial" w:cs="Arial"/>
          <w:lang w:val="en-US"/>
        </w:rPr>
        <w:t>berpendapat</w:t>
      </w:r>
      <w:proofErr w:type="spellEnd"/>
      <w:r w:rsidRPr="0033520E">
        <w:rPr>
          <w:rFonts w:ascii="Arial" w:hAnsi="Arial" w:cs="Arial"/>
          <w:lang w:val="en-US"/>
        </w:rPr>
        <w:t xml:space="preserve"> </w:t>
      </w:r>
      <w:proofErr w:type="spellStart"/>
      <w:r w:rsidRPr="0033520E">
        <w:rPr>
          <w:rFonts w:ascii="Arial" w:hAnsi="Arial" w:cs="Arial"/>
          <w:lang w:val="en-US"/>
        </w:rPr>
        <w:t>bahwa</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itu</w:t>
      </w:r>
      <w:proofErr w:type="spellEnd"/>
      <w:r w:rsidRPr="0033520E">
        <w:rPr>
          <w:rFonts w:ascii="Arial" w:hAnsi="Arial" w:cs="Arial"/>
          <w:lang w:val="en-US"/>
        </w:rPr>
        <w:t xml:space="preserve"> </w:t>
      </w:r>
      <w:proofErr w:type="spellStart"/>
      <w:r w:rsidRPr="0033520E">
        <w:rPr>
          <w:rFonts w:ascii="Arial" w:hAnsi="Arial" w:cs="Arial"/>
          <w:lang w:val="en-US"/>
        </w:rPr>
        <w:t>menggambarkan</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kegiatan</w:t>
      </w:r>
      <w:proofErr w:type="spellEnd"/>
      <w:r w:rsidRPr="0033520E">
        <w:rPr>
          <w:rFonts w:ascii="Arial" w:hAnsi="Arial" w:cs="Arial"/>
          <w:lang w:val="en-US"/>
        </w:rPr>
        <w:t xml:space="preserve"> </w:t>
      </w:r>
      <w:proofErr w:type="spellStart"/>
      <w:r w:rsidRPr="0033520E">
        <w:rPr>
          <w:rFonts w:ascii="Arial" w:hAnsi="Arial" w:cs="Arial"/>
          <w:lang w:val="en-US"/>
        </w:rPr>
        <w:t>tulis</w:t>
      </w:r>
      <w:proofErr w:type="spellEnd"/>
      <w:r w:rsidRPr="0033520E">
        <w:rPr>
          <w:rFonts w:ascii="Arial" w:hAnsi="Arial" w:cs="Arial"/>
          <w:lang w:val="en-US"/>
        </w:rPr>
        <w:t xml:space="preserve"> </w:t>
      </w:r>
      <w:proofErr w:type="spellStart"/>
      <w:r w:rsidRPr="0033520E">
        <w:rPr>
          <w:rFonts w:ascii="Arial" w:hAnsi="Arial" w:cs="Arial"/>
          <w:lang w:val="en-US"/>
        </w:rPr>
        <w:t>menulis</w:t>
      </w:r>
      <w:proofErr w:type="spellEnd"/>
      <w:r w:rsidRPr="0033520E">
        <w:rPr>
          <w:rFonts w:ascii="Arial" w:hAnsi="Arial" w:cs="Arial"/>
          <w:lang w:val="en-US"/>
        </w:rPr>
        <w:t xml:space="preserve"> </w:t>
      </w:r>
      <w:proofErr w:type="spellStart"/>
      <w:r w:rsidRPr="0033520E">
        <w:rPr>
          <w:rFonts w:ascii="Arial" w:hAnsi="Arial" w:cs="Arial"/>
          <w:lang w:val="en-US"/>
        </w:rPr>
        <w:t>atau</w:t>
      </w:r>
      <w:proofErr w:type="spellEnd"/>
      <w:r w:rsidRPr="0033520E">
        <w:rPr>
          <w:rFonts w:ascii="Arial" w:hAnsi="Arial" w:cs="Arial"/>
          <w:lang w:val="en-US"/>
        </w:rPr>
        <w:t xml:space="preserve"> </w:t>
      </w:r>
      <w:proofErr w:type="spellStart"/>
      <w:r w:rsidRPr="0033520E">
        <w:rPr>
          <w:rFonts w:ascii="Arial" w:hAnsi="Arial" w:cs="Arial"/>
          <w:lang w:val="en-US"/>
        </w:rPr>
        <w:t>dikenal</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kegiatan</w:t>
      </w:r>
      <w:proofErr w:type="spellEnd"/>
      <w:r w:rsidRPr="0033520E">
        <w:rPr>
          <w:rFonts w:ascii="Arial" w:hAnsi="Arial" w:cs="Arial"/>
          <w:lang w:val="en-US"/>
        </w:rPr>
        <w:t xml:space="preserve"> </w:t>
      </w:r>
      <w:proofErr w:type="spellStart"/>
      <w:r w:rsidRPr="0033520E">
        <w:rPr>
          <w:rFonts w:ascii="Arial" w:hAnsi="Arial" w:cs="Arial"/>
          <w:lang w:val="en-US"/>
        </w:rPr>
        <w:t>ke</w:t>
      </w:r>
      <w:proofErr w:type="spellEnd"/>
      <w:r w:rsidRPr="0033520E">
        <w:rPr>
          <w:rFonts w:ascii="Arial" w:hAnsi="Arial" w:cs="Arial"/>
          <w:lang w:val="en-US"/>
        </w:rPr>
        <w:t xml:space="preserve">-Tata </w:t>
      </w:r>
      <w:proofErr w:type="spellStart"/>
      <w:r w:rsidRPr="0033520E">
        <w:rPr>
          <w:rFonts w:ascii="Arial" w:hAnsi="Arial" w:cs="Arial"/>
          <w:lang w:val="en-US"/>
        </w:rPr>
        <w:t>Usahaan</w:t>
      </w:r>
      <w:proofErr w:type="spellEnd"/>
      <w:r w:rsidRPr="0033520E">
        <w:rPr>
          <w:rFonts w:ascii="Arial" w:hAnsi="Arial" w:cs="Arial"/>
          <w:lang w:val="en-US"/>
        </w:rPr>
        <w:t xml:space="preserve"> di </w:t>
      </w:r>
      <w:proofErr w:type="spellStart"/>
      <w:r w:rsidRPr="0033520E">
        <w:rPr>
          <w:rFonts w:ascii="Arial" w:hAnsi="Arial" w:cs="Arial"/>
          <w:lang w:val="en-US"/>
        </w:rPr>
        <w:t>sebuah</w:t>
      </w:r>
      <w:proofErr w:type="spellEnd"/>
      <w:r w:rsidRPr="0033520E">
        <w:rPr>
          <w:rFonts w:ascii="Arial" w:hAnsi="Arial" w:cs="Arial"/>
          <w:lang w:val="en-US"/>
        </w:rPr>
        <w:t xml:space="preserve"> </w:t>
      </w:r>
      <w:proofErr w:type="spellStart"/>
      <w:r w:rsidRPr="0033520E">
        <w:rPr>
          <w:rFonts w:ascii="Arial" w:hAnsi="Arial" w:cs="Arial"/>
          <w:lang w:val="en-US"/>
        </w:rPr>
        <w:t>organisasi</w:t>
      </w:r>
      <w:proofErr w:type="spellEnd"/>
      <w:r w:rsidRPr="0033520E">
        <w:rPr>
          <w:rFonts w:ascii="Arial" w:hAnsi="Arial" w:cs="Arial"/>
          <w:lang w:val="en-US"/>
        </w:rPr>
        <w:t xml:space="preserve">. </w:t>
      </w:r>
      <w:proofErr w:type="spellStart"/>
      <w:r w:rsidRPr="0033520E">
        <w:rPr>
          <w:rFonts w:ascii="Arial" w:hAnsi="Arial" w:cs="Arial"/>
          <w:lang w:val="en-US"/>
        </w:rPr>
        <w:t>Namun</w:t>
      </w:r>
      <w:proofErr w:type="spellEnd"/>
      <w:r w:rsidRPr="0033520E">
        <w:rPr>
          <w:rFonts w:ascii="Arial" w:hAnsi="Arial" w:cs="Arial"/>
          <w:lang w:val="en-US"/>
        </w:rPr>
        <w:t xml:space="preserve"> pada dunia </w:t>
      </w:r>
      <w:proofErr w:type="spellStart"/>
      <w:r w:rsidRPr="0033520E">
        <w:rPr>
          <w:rFonts w:ascii="Arial" w:hAnsi="Arial" w:cs="Arial"/>
          <w:lang w:val="en-US"/>
        </w:rPr>
        <w:t>pendidikan</w:t>
      </w:r>
      <w:proofErr w:type="spellEnd"/>
      <w:r w:rsidRPr="0033520E">
        <w:rPr>
          <w:rFonts w:ascii="Arial" w:hAnsi="Arial" w:cs="Arial"/>
          <w:lang w:val="en-US"/>
        </w:rPr>
        <w:t xml:space="preserve"> </w:t>
      </w:r>
      <w:proofErr w:type="spellStart"/>
      <w:r w:rsidRPr="0033520E">
        <w:rPr>
          <w:rFonts w:ascii="Arial" w:hAnsi="Arial" w:cs="Arial"/>
          <w:lang w:val="en-US"/>
        </w:rPr>
        <w:t>disebut</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pendidikan</w:t>
      </w:r>
      <w:proofErr w:type="spellEnd"/>
      <w:r w:rsidRPr="0033520E">
        <w:rPr>
          <w:rFonts w:ascii="Arial" w:hAnsi="Arial" w:cs="Arial"/>
          <w:lang w:val="en-US"/>
        </w:rPr>
        <w:t xml:space="preserve"> yang </w:t>
      </w:r>
      <w:proofErr w:type="spellStart"/>
      <w:r w:rsidRPr="0033520E">
        <w:rPr>
          <w:rFonts w:ascii="Arial" w:hAnsi="Arial" w:cs="Arial"/>
          <w:lang w:val="en-US"/>
        </w:rPr>
        <w:t>secara</w:t>
      </w:r>
      <w:proofErr w:type="spellEnd"/>
      <w:r w:rsidRPr="0033520E">
        <w:rPr>
          <w:rFonts w:ascii="Arial" w:hAnsi="Arial" w:cs="Arial"/>
          <w:lang w:val="en-US"/>
        </w:rPr>
        <w:t xml:space="preserve"> </w:t>
      </w:r>
      <w:proofErr w:type="spellStart"/>
      <w:r w:rsidRPr="0033520E">
        <w:rPr>
          <w:rFonts w:ascii="Arial" w:hAnsi="Arial" w:cs="Arial"/>
          <w:lang w:val="en-US"/>
        </w:rPr>
        <w:t>fokus</w:t>
      </w:r>
      <w:proofErr w:type="spellEnd"/>
      <w:r w:rsidRPr="0033520E">
        <w:rPr>
          <w:rFonts w:ascii="Arial" w:hAnsi="Arial" w:cs="Arial"/>
          <w:lang w:val="en-US"/>
        </w:rPr>
        <w:t xml:space="preserve"> </w:t>
      </w:r>
      <w:proofErr w:type="spellStart"/>
      <w:r w:rsidRPr="0033520E">
        <w:rPr>
          <w:rFonts w:ascii="Arial" w:hAnsi="Arial" w:cs="Arial"/>
          <w:lang w:val="en-US"/>
        </w:rPr>
        <w:t>berperan</w:t>
      </w:r>
      <w:proofErr w:type="spellEnd"/>
      <w:r w:rsidRPr="0033520E">
        <w:rPr>
          <w:rFonts w:ascii="Arial" w:hAnsi="Arial" w:cs="Arial"/>
          <w:lang w:val="en-US"/>
        </w:rPr>
        <w:t xml:space="preserve"> </w:t>
      </w:r>
      <w:proofErr w:type="spellStart"/>
      <w:r w:rsidRPr="0033520E">
        <w:rPr>
          <w:rFonts w:ascii="Arial" w:hAnsi="Arial" w:cs="Arial"/>
          <w:lang w:val="en-US"/>
        </w:rPr>
        <w:t>dalam</w:t>
      </w:r>
      <w:proofErr w:type="spellEnd"/>
      <w:r w:rsidRPr="0033520E">
        <w:rPr>
          <w:rFonts w:ascii="Arial" w:hAnsi="Arial" w:cs="Arial"/>
          <w:lang w:val="en-US"/>
        </w:rPr>
        <w:t xml:space="preserve"> </w:t>
      </w:r>
      <w:proofErr w:type="spellStart"/>
      <w:r w:rsidRPr="0033520E">
        <w:rPr>
          <w:rFonts w:ascii="Arial" w:hAnsi="Arial" w:cs="Arial"/>
          <w:lang w:val="en-US"/>
        </w:rPr>
        <w:t>setiap</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di dunia </w:t>
      </w:r>
      <w:proofErr w:type="spellStart"/>
      <w:r w:rsidRPr="0033520E">
        <w:rPr>
          <w:rFonts w:ascii="Arial" w:hAnsi="Arial" w:cs="Arial"/>
          <w:lang w:val="en-US"/>
        </w:rPr>
        <w:t>pendidikan</w:t>
      </w:r>
      <w:proofErr w:type="spellEnd"/>
      <w:r w:rsidRPr="0033520E">
        <w:rPr>
          <w:rFonts w:ascii="Arial" w:hAnsi="Arial" w:cs="Arial"/>
          <w:lang w:val="en-US"/>
        </w:rPr>
        <w:t xml:space="preserve"> </w:t>
      </w:r>
      <w:proofErr w:type="spellStart"/>
      <w:r w:rsidRPr="0033520E">
        <w:rPr>
          <w:rFonts w:ascii="Arial" w:hAnsi="Arial" w:cs="Arial"/>
          <w:lang w:val="en-US"/>
        </w:rPr>
        <w:t>sehingga</w:t>
      </w:r>
      <w:proofErr w:type="spellEnd"/>
      <w:r w:rsidRPr="0033520E">
        <w:rPr>
          <w:rFonts w:ascii="Arial" w:hAnsi="Arial" w:cs="Arial"/>
          <w:lang w:val="en-US"/>
        </w:rPr>
        <w:t xml:space="preserve"> </w:t>
      </w:r>
      <w:proofErr w:type="spellStart"/>
      <w:r w:rsidRPr="0033520E">
        <w:rPr>
          <w:rFonts w:ascii="Arial" w:hAnsi="Arial" w:cs="Arial"/>
          <w:lang w:val="en-US"/>
        </w:rPr>
        <w:t>hal</w:t>
      </w:r>
      <w:proofErr w:type="spellEnd"/>
      <w:r w:rsidRPr="0033520E">
        <w:rPr>
          <w:rFonts w:ascii="Arial" w:hAnsi="Arial" w:cs="Arial"/>
          <w:lang w:val="en-US"/>
        </w:rPr>
        <w:t xml:space="preserve"> </w:t>
      </w:r>
      <w:proofErr w:type="spellStart"/>
      <w:r w:rsidRPr="0033520E">
        <w:rPr>
          <w:rFonts w:ascii="Arial" w:hAnsi="Arial" w:cs="Arial"/>
          <w:lang w:val="en-US"/>
        </w:rPr>
        <w:t>ini</w:t>
      </w:r>
      <w:proofErr w:type="spellEnd"/>
      <w:r w:rsidRPr="0033520E">
        <w:rPr>
          <w:rFonts w:ascii="Arial" w:hAnsi="Arial" w:cs="Arial"/>
          <w:lang w:val="en-US"/>
        </w:rPr>
        <w:t xml:space="preserve"> </w:t>
      </w:r>
      <w:proofErr w:type="spellStart"/>
      <w:r w:rsidRPr="0033520E">
        <w:rPr>
          <w:rFonts w:ascii="Arial" w:hAnsi="Arial" w:cs="Arial"/>
          <w:lang w:val="en-US"/>
        </w:rPr>
        <w:t>dianggap</w:t>
      </w:r>
      <w:proofErr w:type="spellEnd"/>
      <w:r w:rsidRPr="0033520E">
        <w:rPr>
          <w:rFonts w:ascii="Arial" w:hAnsi="Arial" w:cs="Arial"/>
          <w:lang w:val="en-US"/>
        </w:rPr>
        <w:t xml:space="preserve"> sangat </w:t>
      </w:r>
      <w:proofErr w:type="spellStart"/>
      <w:r w:rsidRPr="0033520E">
        <w:rPr>
          <w:rFonts w:ascii="Arial" w:hAnsi="Arial" w:cs="Arial"/>
          <w:lang w:val="en-US"/>
        </w:rPr>
        <w:t>penting</w:t>
      </w:r>
      <w:proofErr w:type="spellEnd"/>
      <w:r w:rsidRPr="0033520E">
        <w:rPr>
          <w:rFonts w:ascii="Arial" w:hAnsi="Arial" w:cs="Arial"/>
          <w:lang w:val="en-US"/>
        </w:rPr>
        <w:t xml:space="preserve">, </w:t>
      </w:r>
      <w:proofErr w:type="spellStart"/>
      <w:r w:rsidRPr="0033520E">
        <w:rPr>
          <w:rFonts w:ascii="Arial" w:hAnsi="Arial" w:cs="Arial"/>
          <w:lang w:val="en-US"/>
        </w:rPr>
        <w:t>karena</w:t>
      </w:r>
      <w:proofErr w:type="spellEnd"/>
      <w:r w:rsidRPr="0033520E">
        <w:rPr>
          <w:rFonts w:ascii="Arial" w:hAnsi="Arial" w:cs="Arial"/>
          <w:lang w:val="en-US"/>
        </w:rPr>
        <w:t xml:space="preserve"> </w:t>
      </w:r>
      <w:proofErr w:type="spellStart"/>
      <w:r w:rsidRPr="0033520E">
        <w:rPr>
          <w:rFonts w:ascii="Arial" w:hAnsi="Arial" w:cs="Arial"/>
          <w:lang w:val="en-US"/>
        </w:rPr>
        <w:t>akan</w:t>
      </w:r>
      <w:proofErr w:type="spellEnd"/>
      <w:r w:rsidRPr="0033520E">
        <w:rPr>
          <w:rFonts w:ascii="Arial" w:hAnsi="Arial" w:cs="Arial"/>
          <w:lang w:val="en-US"/>
        </w:rPr>
        <w:t xml:space="preserve"> </w:t>
      </w:r>
      <w:proofErr w:type="spellStart"/>
      <w:r w:rsidRPr="0033520E">
        <w:rPr>
          <w:rFonts w:ascii="Arial" w:hAnsi="Arial" w:cs="Arial"/>
          <w:lang w:val="en-US"/>
        </w:rPr>
        <w:t>terkait</w:t>
      </w:r>
      <w:proofErr w:type="spellEnd"/>
      <w:r w:rsidRPr="0033520E">
        <w:rPr>
          <w:rFonts w:ascii="Arial" w:hAnsi="Arial" w:cs="Arial"/>
          <w:lang w:val="en-US"/>
        </w:rPr>
        <w:t xml:space="preserve"> di </w:t>
      </w:r>
      <w:proofErr w:type="spellStart"/>
      <w:r w:rsidRPr="0033520E">
        <w:rPr>
          <w:rFonts w:ascii="Arial" w:hAnsi="Arial" w:cs="Arial"/>
          <w:lang w:val="en-US"/>
        </w:rPr>
        <w:t>seluruh</w:t>
      </w:r>
      <w:proofErr w:type="spellEnd"/>
      <w:r w:rsidRPr="0033520E">
        <w:rPr>
          <w:rFonts w:ascii="Arial" w:hAnsi="Arial" w:cs="Arial"/>
          <w:lang w:val="en-US"/>
        </w:rPr>
        <w:t xml:space="preserve"> </w:t>
      </w:r>
      <w:proofErr w:type="spellStart"/>
      <w:r w:rsidRPr="0033520E">
        <w:rPr>
          <w:rFonts w:ascii="Arial" w:hAnsi="Arial" w:cs="Arial"/>
          <w:lang w:val="en-US"/>
        </w:rPr>
        <w:t>bidang</w:t>
      </w:r>
      <w:proofErr w:type="spellEnd"/>
      <w:r w:rsidRPr="0033520E">
        <w:rPr>
          <w:rFonts w:ascii="Arial" w:hAnsi="Arial" w:cs="Arial"/>
          <w:lang w:val="en-US"/>
        </w:rPr>
        <w:t xml:space="preserve"> </w:t>
      </w:r>
      <w:proofErr w:type="spellStart"/>
      <w:r w:rsidRPr="0033520E">
        <w:rPr>
          <w:rFonts w:ascii="Arial" w:hAnsi="Arial" w:cs="Arial"/>
          <w:lang w:val="en-US"/>
        </w:rPr>
        <w:t>kegiatan</w:t>
      </w:r>
      <w:proofErr w:type="spellEnd"/>
      <w:r w:rsidRPr="0033520E">
        <w:rPr>
          <w:rFonts w:ascii="Arial" w:hAnsi="Arial" w:cs="Arial"/>
          <w:lang w:val="en-US"/>
        </w:rPr>
        <w:t xml:space="preserve"> </w:t>
      </w:r>
      <w:proofErr w:type="spellStart"/>
      <w:r w:rsidRPr="0033520E">
        <w:rPr>
          <w:rFonts w:ascii="Arial" w:hAnsi="Arial" w:cs="Arial"/>
          <w:lang w:val="en-US"/>
        </w:rPr>
        <w:t>seperti</w:t>
      </w:r>
      <w:proofErr w:type="spellEnd"/>
      <w:r w:rsidRPr="0033520E">
        <w:rPr>
          <w:rFonts w:ascii="Arial" w:hAnsi="Arial" w:cs="Arial"/>
          <w:lang w:val="en-US"/>
        </w:rPr>
        <w:t xml:space="preserve"> </w:t>
      </w:r>
      <w:proofErr w:type="spellStart"/>
      <w:r w:rsidRPr="0033520E">
        <w:rPr>
          <w:rFonts w:ascii="Arial" w:hAnsi="Arial" w:cs="Arial"/>
          <w:lang w:val="en-US"/>
        </w:rPr>
        <w:t>pencatatan</w:t>
      </w:r>
      <w:proofErr w:type="spellEnd"/>
      <w:r w:rsidRPr="0033520E">
        <w:rPr>
          <w:rFonts w:ascii="Arial" w:hAnsi="Arial" w:cs="Arial"/>
          <w:lang w:val="en-US"/>
        </w:rPr>
        <w:t xml:space="preserve">, </w:t>
      </w:r>
      <w:proofErr w:type="spellStart"/>
      <w:r w:rsidRPr="0033520E">
        <w:rPr>
          <w:rFonts w:ascii="Arial" w:hAnsi="Arial" w:cs="Arial"/>
          <w:lang w:val="en-US"/>
        </w:rPr>
        <w:t>surat</w:t>
      </w:r>
      <w:proofErr w:type="spellEnd"/>
      <w:r w:rsidRPr="0033520E">
        <w:rPr>
          <w:rFonts w:ascii="Arial" w:hAnsi="Arial" w:cs="Arial"/>
          <w:lang w:val="en-US"/>
        </w:rPr>
        <w:t xml:space="preserve"> </w:t>
      </w:r>
      <w:proofErr w:type="spellStart"/>
      <w:r w:rsidRPr="0033520E">
        <w:rPr>
          <w:rFonts w:ascii="Arial" w:hAnsi="Arial" w:cs="Arial"/>
          <w:lang w:val="en-US"/>
        </w:rPr>
        <w:t>menyurat</w:t>
      </w:r>
      <w:proofErr w:type="spellEnd"/>
      <w:r w:rsidRPr="0033520E">
        <w:rPr>
          <w:rFonts w:ascii="Arial" w:hAnsi="Arial" w:cs="Arial"/>
          <w:lang w:val="en-US"/>
        </w:rPr>
        <w:t xml:space="preserve">, </w:t>
      </w:r>
      <w:proofErr w:type="spellStart"/>
      <w:r w:rsidRPr="0033520E">
        <w:rPr>
          <w:rFonts w:ascii="Arial" w:hAnsi="Arial" w:cs="Arial"/>
          <w:lang w:val="en-US"/>
        </w:rPr>
        <w:t>masalah</w:t>
      </w:r>
      <w:proofErr w:type="spellEnd"/>
      <w:r w:rsidRPr="0033520E">
        <w:rPr>
          <w:rFonts w:ascii="Arial" w:hAnsi="Arial" w:cs="Arial"/>
          <w:lang w:val="en-US"/>
        </w:rPr>
        <w:t xml:space="preserve"> </w:t>
      </w:r>
      <w:proofErr w:type="spellStart"/>
      <w:r w:rsidRPr="0033520E">
        <w:rPr>
          <w:rFonts w:ascii="Arial" w:hAnsi="Arial" w:cs="Arial"/>
          <w:lang w:val="en-US"/>
        </w:rPr>
        <w:t>hukum</w:t>
      </w:r>
      <w:proofErr w:type="spellEnd"/>
      <w:r w:rsidRPr="0033520E">
        <w:rPr>
          <w:rFonts w:ascii="Arial" w:hAnsi="Arial" w:cs="Arial"/>
          <w:lang w:val="en-US"/>
        </w:rPr>
        <w:t xml:space="preserve">, </w:t>
      </w:r>
      <w:proofErr w:type="spellStart"/>
      <w:r w:rsidRPr="0033520E">
        <w:rPr>
          <w:rFonts w:ascii="Arial" w:hAnsi="Arial" w:cs="Arial"/>
          <w:lang w:val="en-US"/>
        </w:rPr>
        <w:t>sosial</w:t>
      </w:r>
      <w:proofErr w:type="spellEnd"/>
      <w:r w:rsidRPr="0033520E">
        <w:rPr>
          <w:rFonts w:ascii="Arial" w:hAnsi="Arial" w:cs="Arial"/>
          <w:lang w:val="en-US"/>
        </w:rPr>
        <w:t xml:space="preserve">, </w:t>
      </w:r>
      <w:proofErr w:type="spellStart"/>
      <w:r w:rsidRPr="0033520E">
        <w:rPr>
          <w:rFonts w:ascii="Arial" w:hAnsi="Arial" w:cs="Arial"/>
          <w:lang w:val="en-US"/>
        </w:rPr>
        <w:t>ekonomi</w:t>
      </w:r>
      <w:proofErr w:type="spellEnd"/>
      <w:r w:rsidRPr="0033520E">
        <w:rPr>
          <w:rFonts w:ascii="Arial" w:hAnsi="Arial" w:cs="Arial"/>
          <w:lang w:val="en-US"/>
        </w:rPr>
        <w:t xml:space="preserve"> </w:t>
      </w:r>
      <w:proofErr w:type="spellStart"/>
      <w:r w:rsidRPr="0033520E">
        <w:rPr>
          <w:rFonts w:ascii="Arial" w:hAnsi="Arial" w:cs="Arial"/>
          <w:lang w:val="en-US"/>
        </w:rPr>
        <w:t>serta</w:t>
      </w:r>
      <w:proofErr w:type="spellEnd"/>
      <w:r w:rsidRPr="0033520E">
        <w:rPr>
          <w:rFonts w:ascii="Arial" w:hAnsi="Arial" w:cs="Arial"/>
          <w:lang w:val="en-US"/>
        </w:rPr>
        <w:t xml:space="preserve"> </w:t>
      </w:r>
      <w:proofErr w:type="spellStart"/>
      <w:r w:rsidRPr="0033520E">
        <w:rPr>
          <w:rFonts w:ascii="Arial" w:hAnsi="Arial" w:cs="Arial"/>
          <w:lang w:val="en-US"/>
        </w:rPr>
        <w:t>hal</w:t>
      </w:r>
      <w:proofErr w:type="spellEnd"/>
      <w:r w:rsidRPr="0033520E">
        <w:rPr>
          <w:rFonts w:ascii="Arial" w:hAnsi="Arial" w:cs="Arial"/>
          <w:lang w:val="en-US"/>
        </w:rPr>
        <w:t xml:space="preserve"> – </w:t>
      </w:r>
      <w:proofErr w:type="spellStart"/>
      <w:r w:rsidRPr="0033520E">
        <w:rPr>
          <w:rFonts w:ascii="Arial" w:hAnsi="Arial" w:cs="Arial"/>
          <w:lang w:val="en-US"/>
        </w:rPr>
        <w:t>hal</w:t>
      </w:r>
      <w:proofErr w:type="spellEnd"/>
      <w:r w:rsidRPr="0033520E">
        <w:rPr>
          <w:rFonts w:ascii="Arial" w:hAnsi="Arial" w:cs="Arial"/>
          <w:lang w:val="en-US"/>
        </w:rPr>
        <w:t xml:space="preserve"> yang </w:t>
      </w:r>
      <w:proofErr w:type="spellStart"/>
      <w:r w:rsidRPr="0033520E">
        <w:rPr>
          <w:rFonts w:ascii="Arial" w:hAnsi="Arial" w:cs="Arial"/>
          <w:lang w:val="en-US"/>
        </w:rPr>
        <w:t>penting</w:t>
      </w:r>
      <w:proofErr w:type="spellEnd"/>
      <w:r w:rsidRPr="0033520E">
        <w:rPr>
          <w:rFonts w:ascii="Arial" w:hAnsi="Arial" w:cs="Arial"/>
          <w:lang w:val="en-US"/>
        </w:rPr>
        <w:t xml:space="preserve"> </w:t>
      </w:r>
      <w:proofErr w:type="spellStart"/>
      <w:r w:rsidRPr="0033520E">
        <w:rPr>
          <w:rFonts w:ascii="Arial" w:hAnsi="Arial" w:cs="Arial"/>
          <w:lang w:val="en-US"/>
        </w:rPr>
        <w:t>lainnya</w:t>
      </w:r>
      <w:proofErr w:type="spellEnd"/>
      <w:r w:rsidRPr="0033520E">
        <w:rPr>
          <w:rFonts w:ascii="Arial" w:hAnsi="Arial" w:cs="Arial"/>
          <w:lang w:val="en-US"/>
        </w:rPr>
        <w:t xml:space="preserve"> </w:t>
      </w:r>
      <w:proofErr w:type="spellStart"/>
      <w:r w:rsidRPr="0033520E">
        <w:rPr>
          <w:rFonts w:ascii="Arial" w:hAnsi="Arial" w:cs="Arial"/>
          <w:lang w:val="en-US"/>
        </w:rPr>
        <w:t>terkait</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dokumen</w:t>
      </w:r>
      <w:proofErr w:type="spellEnd"/>
      <w:r w:rsidRPr="0033520E">
        <w:rPr>
          <w:rFonts w:ascii="Arial" w:hAnsi="Arial" w:cs="Arial"/>
          <w:lang w:val="en-US"/>
        </w:rPr>
        <w:t xml:space="preserve"> – </w:t>
      </w:r>
      <w:proofErr w:type="spellStart"/>
      <w:r w:rsidRPr="0033520E">
        <w:rPr>
          <w:rFonts w:ascii="Arial" w:hAnsi="Arial" w:cs="Arial"/>
          <w:lang w:val="en-US"/>
        </w:rPr>
        <w:t>dokumen</w:t>
      </w:r>
      <w:proofErr w:type="spellEnd"/>
      <w:r w:rsidRPr="0033520E">
        <w:rPr>
          <w:rFonts w:ascii="Arial" w:hAnsi="Arial" w:cs="Arial"/>
          <w:lang w:val="en-US"/>
        </w:rPr>
        <w:t xml:space="preserve"> yang </w:t>
      </w:r>
      <w:proofErr w:type="spellStart"/>
      <w:r w:rsidRPr="0033520E">
        <w:rPr>
          <w:rFonts w:ascii="Arial" w:hAnsi="Arial" w:cs="Arial"/>
          <w:lang w:val="en-US"/>
        </w:rPr>
        <w:t>dibutuhkan</w:t>
      </w:r>
      <w:proofErr w:type="spellEnd"/>
      <w:r w:rsidRPr="0033520E">
        <w:rPr>
          <w:rFonts w:ascii="Arial" w:hAnsi="Arial" w:cs="Arial"/>
          <w:lang w:val="en-US"/>
        </w:rPr>
        <w:t xml:space="preserve"> oleh </w:t>
      </w:r>
      <w:proofErr w:type="spellStart"/>
      <w:r w:rsidRPr="0033520E">
        <w:rPr>
          <w:rFonts w:ascii="Arial" w:hAnsi="Arial" w:cs="Arial"/>
          <w:lang w:val="en-US"/>
        </w:rPr>
        <w:t>peserta</w:t>
      </w:r>
      <w:proofErr w:type="spellEnd"/>
      <w:r w:rsidRPr="0033520E">
        <w:rPr>
          <w:rFonts w:ascii="Arial" w:hAnsi="Arial" w:cs="Arial"/>
          <w:lang w:val="en-US"/>
        </w:rPr>
        <w:t xml:space="preserve"> </w:t>
      </w:r>
      <w:proofErr w:type="spellStart"/>
      <w:r w:rsidRPr="0033520E">
        <w:rPr>
          <w:rFonts w:ascii="Arial" w:hAnsi="Arial" w:cs="Arial"/>
          <w:lang w:val="en-US"/>
        </w:rPr>
        <w:t>didik</w:t>
      </w:r>
      <w:proofErr w:type="spellEnd"/>
      <w:r w:rsidRPr="0033520E">
        <w:rPr>
          <w:rFonts w:ascii="Arial" w:hAnsi="Arial" w:cs="Arial"/>
          <w:lang w:val="en-US"/>
        </w:rPr>
        <w:t xml:space="preserve"> </w:t>
      </w:r>
      <w:proofErr w:type="spellStart"/>
      <w:r w:rsidRPr="0033520E">
        <w:rPr>
          <w:rFonts w:ascii="Arial" w:hAnsi="Arial" w:cs="Arial"/>
          <w:lang w:val="en-US"/>
        </w:rPr>
        <w:t>maupun</w:t>
      </w:r>
      <w:proofErr w:type="spellEnd"/>
      <w:r w:rsidRPr="0033520E">
        <w:rPr>
          <w:rFonts w:ascii="Arial" w:hAnsi="Arial" w:cs="Arial"/>
          <w:lang w:val="en-US"/>
        </w:rPr>
        <w:t xml:space="preserve"> </w:t>
      </w:r>
      <w:proofErr w:type="spellStart"/>
      <w:r w:rsidRPr="0033520E">
        <w:rPr>
          <w:rFonts w:ascii="Arial" w:hAnsi="Arial" w:cs="Arial"/>
          <w:lang w:val="en-US"/>
        </w:rPr>
        <w:t>tenaga</w:t>
      </w:r>
      <w:proofErr w:type="spellEnd"/>
      <w:r w:rsidRPr="0033520E">
        <w:rPr>
          <w:rFonts w:ascii="Arial" w:hAnsi="Arial" w:cs="Arial"/>
          <w:lang w:val="en-US"/>
        </w:rPr>
        <w:t xml:space="preserve"> </w:t>
      </w:r>
      <w:proofErr w:type="spellStart"/>
      <w:r w:rsidRPr="0033520E">
        <w:rPr>
          <w:rFonts w:ascii="Arial" w:hAnsi="Arial" w:cs="Arial"/>
          <w:lang w:val="en-US"/>
        </w:rPr>
        <w:t>pendidik</w:t>
      </w:r>
      <w:proofErr w:type="spellEnd"/>
      <w:r w:rsidRPr="0033520E">
        <w:rPr>
          <w:rFonts w:ascii="Arial" w:hAnsi="Arial" w:cs="Arial"/>
          <w:lang w:val="en-US"/>
        </w:rPr>
        <w:t xml:space="preserve"> dan </w:t>
      </w:r>
      <w:proofErr w:type="spellStart"/>
      <w:r w:rsidRPr="0033520E">
        <w:rPr>
          <w:rFonts w:ascii="Arial" w:hAnsi="Arial" w:cs="Arial"/>
          <w:lang w:val="en-US"/>
        </w:rPr>
        <w:t>kependidikan</w:t>
      </w:r>
      <w:proofErr w:type="spellEnd"/>
      <w:r w:rsidR="001A065B" w:rsidRPr="0033520E">
        <w:rPr>
          <w:rStyle w:val="FootnoteReference"/>
          <w:rFonts w:ascii="Arial" w:hAnsi="Arial" w:cs="Arial"/>
          <w:lang w:val="en-US"/>
        </w:rPr>
        <w:footnoteReference w:id="2"/>
      </w:r>
      <w:r w:rsidRPr="0033520E">
        <w:rPr>
          <w:rFonts w:ascii="Arial" w:hAnsi="Arial" w:cs="Arial"/>
          <w:lang w:val="en-US"/>
        </w:rPr>
        <w:t>.</w:t>
      </w:r>
    </w:p>
    <w:p w14:paraId="5BF45DDD" w14:textId="53612D67" w:rsidR="00671199" w:rsidRPr="0033520E" w:rsidRDefault="00671199" w:rsidP="00671199">
      <w:pPr>
        <w:pStyle w:val="BodyText"/>
        <w:rPr>
          <w:rFonts w:ascii="Arial" w:hAnsi="Arial" w:cs="Arial"/>
          <w:lang w:val="id-ID"/>
        </w:rPr>
      </w:pPr>
      <w:proofErr w:type="spellStart"/>
      <w:r w:rsidRPr="0033520E">
        <w:rPr>
          <w:rFonts w:ascii="Arial" w:hAnsi="Arial" w:cs="Arial"/>
          <w:lang w:val="en-US"/>
        </w:rPr>
        <w:t>Peraturan</w:t>
      </w:r>
      <w:proofErr w:type="spellEnd"/>
      <w:r w:rsidRPr="0033520E">
        <w:rPr>
          <w:rFonts w:ascii="Arial" w:hAnsi="Arial" w:cs="Arial"/>
          <w:lang w:val="en-US"/>
        </w:rPr>
        <w:t xml:space="preserve"> Menteri Pendidikan Nasional </w:t>
      </w:r>
      <w:proofErr w:type="spellStart"/>
      <w:r w:rsidRPr="0033520E">
        <w:rPr>
          <w:rFonts w:ascii="Arial" w:hAnsi="Arial" w:cs="Arial"/>
          <w:lang w:val="en-US"/>
        </w:rPr>
        <w:t>Nomor</w:t>
      </w:r>
      <w:proofErr w:type="spellEnd"/>
      <w:r w:rsidRPr="0033520E">
        <w:rPr>
          <w:rFonts w:ascii="Arial" w:hAnsi="Arial" w:cs="Arial"/>
          <w:lang w:val="en-US"/>
        </w:rPr>
        <w:t xml:space="preserve"> 24 </w:t>
      </w:r>
      <w:proofErr w:type="spellStart"/>
      <w:r w:rsidRPr="0033520E">
        <w:rPr>
          <w:rFonts w:ascii="Arial" w:hAnsi="Arial" w:cs="Arial"/>
          <w:lang w:val="en-US"/>
        </w:rPr>
        <w:t>Tahun</w:t>
      </w:r>
      <w:proofErr w:type="spellEnd"/>
      <w:r w:rsidRPr="0033520E">
        <w:rPr>
          <w:rFonts w:ascii="Arial" w:hAnsi="Arial" w:cs="Arial"/>
          <w:lang w:val="en-US"/>
        </w:rPr>
        <w:t xml:space="preserve"> 2008 </w:t>
      </w:r>
      <w:proofErr w:type="spellStart"/>
      <w:r w:rsidRPr="0033520E">
        <w:rPr>
          <w:rFonts w:ascii="Arial" w:hAnsi="Arial" w:cs="Arial"/>
          <w:lang w:val="en-US"/>
        </w:rPr>
        <w:t>Tanggal</w:t>
      </w:r>
      <w:proofErr w:type="spellEnd"/>
      <w:r w:rsidRPr="0033520E">
        <w:rPr>
          <w:rFonts w:ascii="Arial" w:hAnsi="Arial" w:cs="Arial"/>
          <w:lang w:val="en-US"/>
        </w:rPr>
        <w:t xml:space="preserve"> 11 Juni 2008</w:t>
      </w:r>
      <w:r w:rsidRPr="0033520E">
        <w:rPr>
          <w:rFonts w:ascii="Arial" w:hAnsi="Arial" w:cs="Arial"/>
          <w:lang w:val="id-ID"/>
        </w:rPr>
        <w:t xml:space="preserve"> </w:t>
      </w:r>
      <w:proofErr w:type="spellStart"/>
      <w:r w:rsidRPr="0033520E">
        <w:rPr>
          <w:rFonts w:ascii="Arial" w:hAnsi="Arial" w:cs="Arial"/>
          <w:lang w:val="en-US"/>
        </w:rPr>
        <w:t>tentang</w:t>
      </w:r>
      <w:proofErr w:type="spellEnd"/>
      <w:r w:rsidRPr="0033520E">
        <w:rPr>
          <w:rFonts w:ascii="Arial" w:hAnsi="Arial" w:cs="Arial"/>
          <w:lang w:val="en-US"/>
        </w:rPr>
        <w:t xml:space="preserve"> </w:t>
      </w:r>
      <w:proofErr w:type="spellStart"/>
      <w:r w:rsidRPr="0033520E">
        <w:rPr>
          <w:rFonts w:ascii="Arial" w:hAnsi="Arial" w:cs="Arial"/>
          <w:lang w:val="en-US"/>
        </w:rPr>
        <w:t>Standar</w:t>
      </w:r>
      <w:proofErr w:type="spellEnd"/>
      <w:r w:rsidRPr="0033520E">
        <w:rPr>
          <w:rFonts w:ascii="Arial" w:hAnsi="Arial" w:cs="Arial"/>
          <w:lang w:val="en-US"/>
        </w:rPr>
        <w:t xml:space="preserve"> Tenaga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Sekolah</w:t>
      </w:r>
      <w:proofErr w:type="spellEnd"/>
      <w:r w:rsidRPr="0033520E">
        <w:rPr>
          <w:rFonts w:ascii="Arial" w:hAnsi="Arial" w:cs="Arial"/>
          <w:lang w:val="en-US"/>
        </w:rPr>
        <w:t xml:space="preserve">/ Madrasah </w:t>
      </w:r>
      <w:proofErr w:type="spellStart"/>
      <w:r w:rsidRPr="0033520E">
        <w:rPr>
          <w:rFonts w:ascii="Arial" w:hAnsi="Arial" w:cs="Arial"/>
          <w:lang w:val="en-US"/>
        </w:rPr>
        <w:t>antara</w:t>
      </w:r>
      <w:proofErr w:type="spellEnd"/>
      <w:r w:rsidRPr="0033520E">
        <w:rPr>
          <w:rFonts w:ascii="Arial" w:hAnsi="Arial" w:cs="Arial"/>
          <w:lang w:val="en-US"/>
        </w:rPr>
        <w:t xml:space="preserve"> lain </w:t>
      </w:r>
      <w:proofErr w:type="spellStart"/>
      <w:r w:rsidRPr="0033520E">
        <w:rPr>
          <w:rFonts w:ascii="Arial" w:hAnsi="Arial" w:cs="Arial"/>
          <w:lang w:val="en-US"/>
        </w:rPr>
        <w:t>ditetapkannya</w:t>
      </w:r>
      <w:proofErr w:type="spellEnd"/>
      <w:r w:rsidRPr="0033520E">
        <w:rPr>
          <w:rFonts w:ascii="Arial" w:hAnsi="Arial" w:cs="Arial"/>
          <w:lang w:val="en-US"/>
        </w:rPr>
        <w:t xml:space="preserve"> </w:t>
      </w:r>
      <w:proofErr w:type="spellStart"/>
      <w:r w:rsidRPr="0033520E">
        <w:rPr>
          <w:rFonts w:ascii="Arial" w:hAnsi="Arial" w:cs="Arial"/>
          <w:lang w:val="en-US"/>
        </w:rPr>
        <w:t>kompetensi</w:t>
      </w:r>
      <w:proofErr w:type="spellEnd"/>
      <w:r w:rsidRPr="0033520E">
        <w:rPr>
          <w:rFonts w:ascii="Arial" w:hAnsi="Arial" w:cs="Arial"/>
          <w:lang w:val="en-US"/>
        </w:rPr>
        <w:t xml:space="preserve"> </w:t>
      </w:r>
      <w:proofErr w:type="spellStart"/>
      <w:r w:rsidRPr="0033520E">
        <w:rPr>
          <w:rFonts w:ascii="Arial" w:hAnsi="Arial" w:cs="Arial"/>
          <w:lang w:val="en-US"/>
        </w:rPr>
        <w:t>Kepala</w:t>
      </w:r>
      <w:proofErr w:type="spellEnd"/>
      <w:r w:rsidRPr="0033520E">
        <w:rPr>
          <w:rFonts w:ascii="Arial" w:hAnsi="Arial" w:cs="Arial"/>
          <w:lang w:val="en-US"/>
        </w:rPr>
        <w:t xml:space="preserve"> Tenaga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Sekolah</w:t>
      </w:r>
      <w:proofErr w:type="spellEnd"/>
      <w:r w:rsidRPr="0033520E">
        <w:rPr>
          <w:rFonts w:ascii="Arial" w:hAnsi="Arial" w:cs="Arial"/>
          <w:lang w:val="en-US"/>
        </w:rPr>
        <w:t xml:space="preserve">/ Madrasah yang </w:t>
      </w:r>
      <w:proofErr w:type="spellStart"/>
      <w:r w:rsidRPr="0033520E">
        <w:rPr>
          <w:rFonts w:ascii="Arial" w:hAnsi="Arial" w:cs="Arial"/>
          <w:lang w:val="en-US"/>
        </w:rPr>
        <w:t>intinya</w:t>
      </w:r>
      <w:proofErr w:type="spellEnd"/>
      <w:r w:rsidRPr="0033520E">
        <w:rPr>
          <w:rFonts w:ascii="Arial" w:hAnsi="Arial" w:cs="Arial"/>
          <w:lang w:val="en-US"/>
        </w:rPr>
        <w:t xml:space="preserve"> </w:t>
      </w:r>
      <w:proofErr w:type="spellStart"/>
      <w:r w:rsidRPr="0033520E">
        <w:rPr>
          <w:rFonts w:ascii="Arial" w:hAnsi="Arial" w:cs="Arial"/>
          <w:lang w:val="en-US"/>
        </w:rPr>
        <w:t>meliputi</w:t>
      </w:r>
      <w:proofErr w:type="spellEnd"/>
      <w:r w:rsidRPr="0033520E">
        <w:rPr>
          <w:rFonts w:ascii="Arial" w:hAnsi="Arial" w:cs="Arial"/>
          <w:lang w:val="en-US"/>
        </w:rPr>
        <w:t xml:space="preserve"> </w:t>
      </w:r>
      <w:proofErr w:type="spellStart"/>
      <w:r w:rsidRPr="0033520E">
        <w:rPr>
          <w:rFonts w:ascii="Arial" w:hAnsi="Arial" w:cs="Arial"/>
          <w:lang w:val="en-US"/>
        </w:rPr>
        <w:t>kompetensi</w:t>
      </w:r>
      <w:proofErr w:type="spellEnd"/>
      <w:r w:rsidRPr="0033520E">
        <w:rPr>
          <w:rFonts w:ascii="Arial" w:hAnsi="Arial" w:cs="Arial"/>
          <w:lang w:val="en-US"/>
        </w:rPr>
        <w:t xml:space="preserve"> </w:t>
      </w:r>
      <w:proofErr w:type="spellStart"/>
      <w:r w:rsidRPr="0033520E">
        <w:rPr>
          <w:rFonts w:ascii="Arial" w:hAnsi="Arial" w:cs="Arial"/>
          <w:lang w:val="en-US"/>
        </w:rPr>
        <w:t>kepribadian</w:t>
      </w:r>
      <w:proofErr w:type="spellEnd"/>
      <w:r w:rsidRPr="0033520E">
        <w:rPr>
          <w:rFonts w:ascii="Arial" w:hAnsi="Arial" w:cs="Arial"/>
          <w:lang w:val="en-US"/>
        </w:rPr>
        <w:t xml:space="preserve">, </w:t>
      </w:r>
      <w:proofErr w:type="spellStart"/>
      <w:r w:rsidRPr="0033520E">
        <w:rPr>
          <w:rFonts w:ascii="Arial" w:hAnsi="Arial" w:cs="Arial"/>
          <w:lang w:val="en-US"/>
        </w:rPr>
        <w:t>sosial</w:t>
      </w:r>
      <w:proofErr w:type="spellEnd"/>
      <w:r w:rsidRPr="0033520E">
        <w:rPr>
          <w:rFonts w:ascii="Arial" w:hAnsi="Arial" w:cs="Arial"/>
          <w:lang w:val="en-US"/>
        </w:rPr>
        <w:t xml:space="preserve">, </w:t>
      </w:r>
      <w:proofErr w:type="spellStart"/>
      <w:r w:rsidRPr="0033520E">
        <w:rPr>
          <w:rFonts w:ascii="Arial" w:hAnsi="Arial" w:cs="Arial"/>
          <w:lang w:val="en-US"/>
        </w:rPr>
        <w:t>teknis</w:t>
      </w:r>
      <w:proofErr w:type="spellEnd"/>
      <w:r w:rsidRPr="0033520E">
        <w:rPr>
          <w:rFonts w:ascii="Arial" w:hAnsi="Arial" w:cs="Arial"/>
          <w:lang w:val="en-US"/>
        </w:rPr>
        <w:t xml:space="preserve">, dan </w:t>
      </w:r>
      <w:proofErr w:type="spellStart"/>
      <w:r w:rsidRPr="0033520E">
        <w:rPr>
          <w:rFonts w:ascii="Arial" w:hAnsi="Arial" w:cs="Arial"/>
          <w:lang w:val="en-US"/>
        </w:rPr>
        <w:t>manajerial</w:t>
      </w:r>
      <w:proofErr w:type="spellEnd"/>
      <w:r w:rsidRPr="0033520E">
        <w:rPr>
          <w:rFonts w:ascii="Arial" w:hAnsi="Arial" w:cs="Arial"/>
          <w:lang w:val="en-US"/>
        </w:rPr>
        <w:t xml:space="preserve">. </w:t>
      </w:r>
      <w:proofErr w:type="spellStart"/>
      <w:r w:rsidRPr="0033520E">
        <w:rPr>
          <w:rFonts w:ascii="Arial" w:hAnsi="Arial" w:cs="Arial"/>
          <w:lang w:val="en-US"/>
        </w:rPr>
        <w:t>Kepala</w:t>
      </w:r>
      <w:proofErr w:type="spellEnd"/>
      <w:r w:rsidRPr="0033520E">
        <w:rPr>
          <w:rFonts w:ascii="Arial" w:hAnsi="Arial" w:cs="Arial"/>
          <w:lang w:val="en-US"/>
        </w:rPr>
        <w:t xml:space="preserve"> </w:t>
      </w:r>
      <w:proofErr w:type="spellStart"/>
      <w:r w:rsidRPr="0033520E">
        <w:rPr>
          <w:rFonts w:ascii="Arial" w:hAnsi="Arial" w:cs="Arial"/>
          <w:lang w:val="en-US"/>
        </w:rPr>
        <w:t>tenaga</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Madrasah </w:t>
      </w:r>
      <w:proofErr w:type="spellStart"/>
      <w:r w:rsidRPr="0033520E">
        <w:rPr>
          <w:rFonts w:ascii="Arial" w:hAnsi="Arial" w:cs="Arial"/>
          <w:lang w:val="en-US"/>
        </w:rPr>
        <w:t>berkewajiban</w:t>
      </w:r>
      <w:proofErr w:type="spellEnd"/>
      <w:r w:rsidRPr="0033520E">
        <w:rPr>
          <w:rFonts w:ascii="Arial" w:hAnsi="Arial" w:cs="Arial"/>
          <w:lang w:val="en-US"/>
        </w:rPr>
        <w:t xml:space="preserve"> </w:t>
      </w:r>
      <w:proofErr w:type="spellStart"/>
      <w:r w:rsidRPr="0033520E">
        <w:rPr>
          <w:rFonts w:ascii="Arial" w:hAnsi="Arial" w:cs="Arial"/>
          <w:lang w:val="en-US"/>
        </w:rPr>
        <w:t>membina</w:t>
      </w:r>
      <w:proofErr w:type="spellEnd"/>
      <w:r w:rsidRPr="0033520E">
        <w:rPr>
          <w:rFonts w:ascii="Arial" w:hAnsi="Arial" w:cs="Arial"/>
          <w:lang w:val="en-US"/>
        </w:rPr>
        <w:t xml:space="preserve"> </w:t>
      </w:r>
      <w:proofErr w:type="spellStart"/>
      <w:r w:rsidRPr="0033520E">
        <w:rPr>
          <w:rFonts w:ascii="Arial" w:hAnsi="Arial" w:cs="Arial"/>
          <w:lang w:val="en-US"/>
        </w:rPr>
        <w:t>tenaga</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sekolah</w:t>
      </w:r>
      <w:proofErr w:type="spellEnd"/>
      <w:r w:rsidRPr="0033520E">
        <w:rPr>
          <w:rFonts w:ascii="Arial" w:hAnsi="Arial" w:cs="Arial"/>
          <w:lang w:val="en-US"/>
        </w:rPr>
        <w:t xml:space="preserve"> </w:t>
      </w:r>
      <w:proofErr w:type="spellStart"/>
      <w:r w:rsidRPr="0033520E">
        <w:rPr>
          <w:rFonts w:ascii="Arial" w:hAnsi="Arial" w:cs="Arial"/>
          <w:lang w:val="en-US"/>
        </w:rPr>
        <w:t>melalui</w:t>
      </w:r>
      <w:proofErr w:type="spellEnd"/>
      <w:r w:rsidRPr="0033520E">
        <w:rPr>
          <w:rFonts w:ascii="Arial" w:hAnsi="Arial" w:cs="Arial"/>
          <w:lang w:val="en-US"/>
        </w:rPr>
        <w:t xml:space="preserve"> </w:t>
      </w:r>
      <w:proofErr w:type="spellStart"/>
      <w:r w:rsidRPr="0033520E">
        <w:rPr>
          <w:rFonts w:ascii="Arial" w:hAnsi="Arial" w:cs="Arial"/>
          <w:lang w:val="en-US"/>
        </w:rPr>
        <w:t>berbagai</w:t>
      </w:r>
      <w:proofErr w:type="spellEnd"/>
      <w:r w:rsidRPr="0033520E">
        <w:rPr>
          <w:rFonts w:ascii="Arial" w:hAnsi="Arial" w:cs="Arial"/>
          <w:lang w:val="en-US"/>
        </w:rPr>
        <w:t xml:space="preserve"> media dan </w:t>
      </w:r>
      <w:proofErr w:type="spellStart"/>
      <w:r w:rsidRPr="0033520E">
        <w:rPr>
          <w:rFonts w:ascii="Arial" w:hAnsi="Arial" w:cs="Arial"/>
          <w:lang w:val="en-US"/>
        </w:rPr>
        <w:t>situasi</w:t>
      </w:r>
      <w:proofErr w:type="spellEnd"/>
      <w:r w:rsidRPr="0033520E">
        <w:rPr>
          <w:rFonts w:ascii="Arial" w:hAnsi="Arial" w:cs="Arial"/>
          <w:lang w:val="en-US"/>
        </w:rPr>
        <w:t xml:space="preserve"> </w:t>
      </w:r>
      <w:proofErr w:type="spellStart"/>
      <w:r w:rsidRPr="0033520E">
        <w:rPr>
          <w:rFonts w:ascii="Arial" w:hAnsi="Arial" w:cs="Arial"/>
          <w:lang w:val="en-US"/>
        </w:rPr>
        <w:t>sekolah</w:t>
      </w:r>
      <w:proofErr w:type="spellEnd"/>
      <w:r w:rsidRPr="0033520E">
        <w:rPr>
          <w:rFonts w:ascii="Arial" w:hAnsi="Arial" w:cs="Arial"/>
          <w:lang w:val="en-US"/>
        </w:rPr>
        <w:t xml:space="preserve"> </w:t>
      </w:r>
      <w:proofErr w:type="spellStart"/>
      <w:r w:rsidRPr="0033520E">
        <w:rPr>
          <w:rFonts w:ascii="Arial" w:hAnsi="Arial" w:cs="Arial"/>
          <w:lang w:val="en-US"/>
        </w:rPr>
        <w:t>secara</w:t>
      </w:r>
      <w:proofErr w:type="spellEnd"/>
      <w:r w:rsidRPr="0033520E">
        <w:rPr>
          <w:rFonts w:ascii="Arial" w:hAnsi="Arial" w:cs="Arial"/>
          <w:lang w:val="en-US"/>
        </w:rPr>
        <w:t xml:space="preserve"> professional</w:t>
      </w:r>
      <w:r w:rsidRPr="0033520E">
        <w:rPr>
          <w:rStyle w:val="FootnoteReference"/>
          <w:rFonts w:ascii="Arial" w:hAnsi="Arial" w:cs="Arial"/>
          <w:lang w:val="en-US"/>
        </w:rPr>
        <w:footnoteReference w:id="3"/>
      </w:r>
      <w:r w:rsidRPr="0033520E">
        <w:rPr>
          <w:rFonts w:ascii="Arial" w:hAnsi="Arial" w:cs="Arial"/>
          <w:lang w:val="id-ID"/>
        </w:rPr>
        <w:t>.</w:t>
      </w:r>
    </w:p>
    <w:p w14:paraId="4272B567" w14:textId="549A3F18" w:rsidR="005424AF" w:rsidRPr="0033520E" w:rsidRDefault="008256FB" w:rsidP="005424AF">
      <w:pPr>
        <w:pStyle w:val="BodyText"/>
        <w:rPr>
          <w:rFonts w:ascii="Arial" w:hAnsi="Arial" w:cs="Arial"/>
          <w:lang w:val="id-ID"/>
        </w:rPr>
      </w:pPr>
      <w:proofErr w:type="spellStart"/>
      <w:r w:rsidRPr="0033520E">
        <w:rPr>
          <w:rFonts w:ascii="Arial" w:hAnsi="Arial" w:cs="Arial"/>
          <w:lang w:val="en-US"/>
        </w:rPr>
        <w:t>Pemanfaatan</w:t>
      </w:r>
      <w:proofErr w:type="spellEnd"/>
      <w:r w:rsidRPr="0033520E">
        <w:rPr>
          <w:rFonts w:ascii="Arial" w:hAnsi="Arial" w:cs="Arial"/>
          <w:lang w:val="en-US"/>
        </w:rPr>
        <w:t xml:space="preserve"> </w:t>
      </w:r>
      <w:proofErr w:type="spellStart"/>
      <w:r w:rsidRPr="0033520E">
        <w:rPr>
          <w:rFonts w:ascii="Arial" w:hAnsi="Arial" w:cs="Arial"/>
          <w:lang w:val="en-US"/>
        </w:rPr>
        <w:t>teknologi</w:t>
      </w:r>
      <w:proofErr w:type="spellEnd"/>
      <w:r w:rsidRPr="0033520E">
        <w:rPr>
          <w:rFonts w:ascii="Arial" w:hAnsi="Arial" w:cs="Arial"/>
          <w:lang w:val="en-US"/>
        </w:rPr>
        <w:t xml:space="preserve"> </w:t>
      </w:r>
      <w:proofErr w:type="spellStart"/>
      <w:r w:rsidRPr="0033520E">
        <w:rPr>
          <w:rFonts w:ascii="Arial" w:hAnsi="Arial" w:cs="Arial"/>
          <w:lang w:val="en-US"/>
        </w:rPr>
        <w:t>informasi</w:t>
      </w:r>
      <w:proofErr w:type="spellEnd"/>
      <w:r w:rsidRPr="0033520E">
        <w:rPr>
          <w:rFonts w:ascii="Arial" w:hAnsi="Arial" w:cs="Arial"/>
          <w:lang w:val="en-US"/>
        </w:rPr>
        <w:t xml:space="preserve"> sangat </w:t>
      </w:r>
      <w:proofErr w:type="spellStart"/>
      <w:r w:rsidRPr="0033520E">
        <w:rPr>
          <w:rFonts w:ascii="Arial" w:hAnsi="Arial" w:cs="Arial"/>
          <w:lang w:val="en-US"/>
        </w:rPr>
        <w:t>diperlukan</w:t>
      </w:r>
      <w:proofErr w:type="spellEnd"/>
      <w:r w:rsidRPr="0033520E">
        <w:rPr>
          <w:rFonts w:ascii="Arial" w:hAnsi="Arial" w:cs="Arial"/>
          <w:lang w:val="en-US"/>
        </w:rPr>
        <w:t xml:space="preserve"> </w:t>
      </w:r>
      <w:proofErr w:type="spellStart"/>
      <w:r w:rsidRPr="0033520E">
        <w:rPr>
          <w:rFonts w:ascii="Arial" w:hAnsi="Arial" w:cs="Arial"/>
          <w:lang w:val="en-US"/>
        </w:rPr>
        <w:t>dalam</w:t>
      </w:r>
      <w:proofErr w:type="spellEnd"/>
      <w:r w:rsidRPr="0033520E">
        <w:rPr>
          <w:rFonts w:ascii="Arial" w:hAnsi="Arial" w:cs="Arial"/>
          <w:lang w:val="en-US"/>
        </w:rPr>
        <w:t xml:space="preserve"> proses </w:t>
      </w:r>
      <w:proofErr w:type="spellStart"/>
      <w:r w:rsidRPr="0033520E">
        <w:rPr>
          <w:rFonts w:ascii="Arial" w:hAnsi="Arial" w:cs="Arial"/>
          <w:lang w:val="en-US"/>
        </w:rPr>
        <w:t>pengolahan</w:t>
      </w:r>
      <w:proofErr w:type="spellEnd"/>
      <w:r w:rsidRPr="0033520E">
        <w:rPr>
          <w:rFonts w:ascii="Arial" w:hAnsi="Arial" w:cs="Arial"/>
          <w:lang w:val="en-US"/>
        </w:rPr>
        <w:t xml:space="preserve"> </w:t>
      </w:r>
      <w:proofErr w:type="spellStart"/>
      <w:r w:rsidRPr="0033520E">
        <w:rPr>
          <w:rFonts w:ascii="Arial" w:hAnsi="Arial" w:cs="Arial"/>
          <w:lang w:val="en-US"/>
        </w:rPr>
        <w:t>lembaga</w:t>
      </w:r>
      <w:proofErr w:type="spellEnd"/>
      <w:r w:rsidRPr="0033520E">
        <w:rPr>
          <w:rFonts w:ascii="Arial" w:hAnsi="Arial" w:cs="Arial"/>
          <w:lang w:val="en-US"/>
        </w:rPr>
        <w:t xml:space="preserve">, </w:t>
      </w:r>
      <w:proofErr w:type="spellStart"/>
      <w:r w:rsidRPr="0033520E">
        <w:rPr>
          <w:rFonts w:ascii="Arial" w:hAnsi="Arial" w:cs="Arial"/>
          <w:lang w:val="en-US"/>
        </w:rPr>
        <w:t>baik</w:t>
      </w:r>
      <w:proofErr w:type="spellEnd"/>
      <w:r w:rsidRPr="0033520E">
        <w:rPr>
          <w:rFonts w:ascii="Arial" w:hAnsi="Arial" w:cs="Arial"/>
          <w:lang w:val="en-US"/>
        </w:rPr>
        <w:t xml:space="preserve"> </w:t>
      </w:r>
      <w:proofErr w:type="spellStart"/>
      <w:r w:rsidRPr="0033520E">
        <w:rPr>
          <w:rFonts w:ascii="Arial" w:hAnsi="Arial" w:cs="Arial"/>
          <w:lang w:val="en-US"/>
        </w:rPr>
        <w:t>dalam</w:t>
      </w:r>
      <w:proofErr w:type="spellEnd"/>
      <w:r w:rsidRPr="0033520E">
        <w:rPr>
          <w:rFonts w:ascii="Arial" w:hAnsi="Arial" w:cs="Arial"/>
          <w:lang w:val="en-US"/>
        </w:rPr>
        <w:t xml:space="preserve"> </w:t>
      </w:r>
      <w:proofErr w:type="spellStart"/>
      <w:r w:rsidRPr="0033520E">
        <w:rPr>
          <w:rFonts w:ascii="Arial" w:hAnsi="Arial" w:cs="Arial"/>
          <w:lang w:val="en-US"/>
        </w:rPr>
        <w:t>pengolahan</w:t>
      </w:r>
      <w:proofErr w:type="spellEnd"/>
      <w:r w:rsidRPr="0033520E">
        <w:rPr>
          <w:rFonts w:ascii="Arial" w:hAnsi="Arial" w:cs="Arial"/>
          <w:lang w:val="en-US"/>
        </w:rPr>
        <w:t xml:space="preserve">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akademik</w:t>
      </w:r>
      <w:proofErr w:type="spellEnd"/>
      <w:r w:rsidRPr="0033520E">
        <w:rPr>
          <w:rFonts w:ascii="Arial" w:hAnsi="Arial" w:cs="Arial"/>
          <w:lang w:val="en-US"/>
        </w:rPr>
        <w:t xml:space="preserve"> dan </w:t>
      </w:r>
      <w:proofErr w:type="spellStart"/>
      <w:r w:rsidRPr="0033520E">
        <w:rPr>
          <w:rFonts w:ascii="Arial" w:hAnsi="Arial" w:cs="Arial"/>
          <w:lang w:val="en-US"/>
        </w:rPr>
        <w:t>administrasi</w:t>
      </w:r>
      <w:proofErr w:type="spellEnd"/>
      <w:r w:rsidRPr="0033520E">
        <w:rPr>
          <w:rFonts w:ascii="Arial" w:hAnsi="Arial" w:cs="Arial"/>
          <w:lang w:val="en-US"/>
        </w:rPr>
        <w:t xml:space="preserve"> </w:t>
      </w:r>
      <w:proofErr w:type="spellStart"/>
      <w:r w:rsidRPr="0033520E">
        <w:rPr>
          <w:rFonts w:ascii="Arial" w:hAnsi="Arial" w:cs="Arial"/>
          <w:lang w:val="en-US"/>
        </w:rPr>
        <w:t>kepegawaian</w:t>
      </w:r>
      <w:proofErr w:type="spellEnd"/>
      <w:r w:rsidRPr="0033520E">
        <w:rPr>
          <w:rFonts w:ascii="Arial" w:hAnsi="Arial" w:cs="Arial"/>
          <w:lang w:val="en-US"/>
        </w:rPr>
        <w:t xml:space="preserve"> </w:t>
      </w:r>
      <w:proofErr w:type="spellStart"/>
      <w:r w:rsidRPr="0033520E">
        <w:rPr>
          <w:rFonts w:ascii="Arial" w:hAnsi="Arial" w:cs="Arial"/>
          <w:lang w:val="en-US"/>
        </w:rPr>
        <w:t>karena</w:t>
      </w:r>
      <w:proofErr w:type="spellEnd"/>
      <w:r w:rsidRPr="0033520E">
        <w:rPr>
          <w:rFonts w:ascii="Arial" w:hAnsi="Arial" w:cs="Arial"/>
          <w:lang w:val="en-US"/>
        </w:rPr>
        <w:t xml:space="preserve"> </w:t>
      </w:r>
      <w:proofErr w:type="spellStart"/>
      <w:r w:rsidRPr="0033520E">
        <w:rPr>
          <w:rFonts w:ascii="Arial" w:hAnsi="Arial" w:cs="Arial"/>
          <w:lang w:val="en-US"/>
        </w:rPr>
        <w:t>teknologi</w:t>
      </w:r>
      <w:proofErr w:type="spellEnd"/>
      <w:r w:rsidRPr="0033520E">
        <w:rPr>
          <w:rFonts w:ascii="Arial" w:hAnsi="Arial" w:cs="Arial"/>
          <w:lang w:val="en-US"/>
        </w:rPr>
        <w:t xml:space="preserve"> </w:t>
      </w:r>
      <w:proofErr w:type="spellStart"/>
      <w:r w:rsidRPr="0033520E">
        <w:rPr>
          <w:rFonts w:ascii="Arial" w:hAnsi="Arial" w:cs="Arial"/>
          <w:lang w:val="en-US"/>
        </w:rPr>
        <w:t>informasi</w:t>
      </w:r>
      <w:proofErr w:type="spellEnd"/>
      <w:r w:rsidRPr="0033520E">
        <w:rPr>
          <w:rFonts w:ascii="Arial" w:hAnsi="Arial" w:cs="Arial"/>
          <w:lang w:val="en-US"/>
        </w:rPr>
        <w:t xml:space="preserve"> </w:t>
      </w:r>
      <w:proofErr w:type="spellStart"/>
      <w:r w:rsidRPr="0033520E">
        <w:rPr>
          <w:rFonts w:ascii="Arial" w:hAnsi="Arial" w:cs="Arial"/>
          <w:lang w:val="en-US"/>
        </w:rPr>
        <w:t>adalah</w:t>
      </w:r>
      <w:proofErr w:type="spellEnd"/>
      <w:r w:rsidRPr="0033520E">
        <w:rPr>
          <w:rFonts w:ascii="Arial" w:hAnsi="Arial" w:cs="Arial"/>
          <w:lang w:val="en-US"/>
        </w:rPr>
        <w:t xml:space="preserve"> </w:t>
      </w:r>
      <w:proofErr w:type="spellStart"/>
      <w:r w:rsidRPr="0033520E">
        <w:rPr>
          <w:rFonts w:ascii="Arial" w:hAnsi="Arial" w:cs="Arial"/>
          <w:lang w:val="en-US"/>
        </w:rPr>
        <w:t>suatu</w:t>
      </w:r>
      <w:proofErr w:type="spellEnd"/>
      <w:r w:rsidRPr="0033520E">
        <w:rPr>
          <w:rFonts w:ascii="Arial" w:hAnsi="Arial" w:cs="Arial"/>
          <w:lang w:val="en-US"/>
        </w:rPr>
        <w:t xml:space="preserve"> </w:t>
      </w:r>
      <w:proofErr w:type="spellStart"/>
      <w:r w:rsidRPr="0033520E">
        <w:rPr>
          <w:rFonts w:ascii="Arial" w:hAnsi="Arial" w:cs="Arial"/>
          <w:lang w:val="en-US"/>
        </w:rPr>
        <w:t>istilah</w:t>
      </w:r>
      <w:proofErr w:type="spellEnd"/>
      <w:r w:rsidRPr="0033520E">
        <w:rPr>
          <w:rFonts w:ascii="Arial" w:hAnsi="Arial" w:cs="Arial"/>
          <w:lang w:val="en-US"/>
        </w:rPr>
        <w:t xml:space="preserve"> </w:t>
      </w:r>
      <w:proofErr w:type="spellStart"/>
      <w:r w:rsidRPr="0033520E">
        <w:rPr>
          <w:rFonts w:ascii="Arial" w:hAnsi="Arial" w:cs="Arial"/>
          <w:lang w:val="en-US"/>
        </w:rPr>
        <w:t>kontemporer</w:t>
      </w:r>
      <w:proofErr w:type="spellEnd"/>
      <w:r w:rsidRPr="0033520E">
        <w:rPr>
          <w:rFonts w:ascii="Arial" w:hAnsi="Arial" w:cs="Arial"/>
          <w:lang w:val="en-US"/>
        </w:rPr>
        <w:t xml:space="preserve"> yang </w:t>
      </w:r>
      <w:proofErr w:type="spellStart"/>
      <w:r w:rsidRPr="0033520E">
        <w:rPr>
          <w:rFonts w:ascii="Arial" w:hAnsi="Arial" w:cs="Arial"/>
          <w:lang w:val="en-US"/>
        </w:rPr>
        <w:t>mendeskripsikan</w:t>
      </w:r>
      <w:proofErr w:type="spellEnd"/>
      <w:r w:rsidRPr="0033520E">
        <w:rPr>
          <w:rFonts w:ascii="Arial" w:hAnsi="Arial" w:cs="Arial"/>
          <w:lang w:val="en-US"/>
        </w:rPr>
        <w:t xml:space="preserve"> </w:t>
      </w:r>
      <w:proofErr w:type="spellStart"/>
      <w:r w:rsidRPr="0033520E">
        <w:rPr>
          <w:rFonts w:ascii="Arial" w:hAnsi="Arial" w:cs="Arial"/>
          <w:lang w:val="en-US"/>
        </w:rPr>
        <w:t>kombinasi</w:t>
      </w:r>
      <w:proofErr w:type="spellEnd"/>
      <w:r w:rsidRPr="0033520E">
        <w:rPr>
          <w:rFonts w:ascii="Arial" w:hAnsi="Arial" w:cs="Arial"/>
          <w:lang w:val="en-US"/>
        </w:rPr>
        <w:t xml:space="preserve"> </w:t>
      </w:r>
      <w:proofErr w:type="spellStart"/>
      <w:r w:rsidRPr="0033520E">
        <w:rPr>
          <w:rFonts w:ascii="Arial" w:hAnsi="Arial" w:cs="Arial"/>
          <w:lang w:val="en-US"/>
        </w:rPr>
        <w:t>dari</w:t>
      </w:r>
      <w:proofErr w:type="spellEnd"/>
      <w:r w:rsidRPr="0033520E">
        <w:rPr>
          <w:rFonts w:ascii="Arial" w:hAnsi="Arial" w:cs="Arial"/>
          <w:lang w:val="en-US"/>
        </w:rPr>
        <w:t xml:space="preserve"> </w:t>
      </w:r>
      <w:proofErr w:type="spellStart"/>
      <w:r w:rsidRPr="0033520E">
        <w:rPr>
          <w:rFonts w:ascii="Arial" w:hAnsi="Arial" w:cs="Arial"/>
          <w:lang w:val="en-US"/>
        </w:rPr>
        <w:t>teknologi</w:t>
      </w:r>
      <w:proofErr w:type="spellEnd"/>
      <w:r w:rsidRPr="0033520E">
        <w:rPr>
          <w:rFonts w:ascii="Arial" w:hAnsi="Arial" w:cs="Arial"/>
          <w:lang w:val="en-US"/>
        </w:rPr>
        <w:t xml:space="preserve"> </w:t>
      </w:r>
      <w:proofErr w:type="spellStart"/>
      <w:r w:rsidRPr="0033520E">
        <w:rPr>
          <w:rFonts w:ascii="Arial" w:hAnsi="Arial" w:cs="Arial"/>
          <w:lang w:val="en-US"/>
        </w:rPr>
        <w:t>kontemporer</w:t>
      </w:r>
      <w:proofErr w:type="spellEnd"/>
      <w:r w:rsidRPr="0033520E">
        <w:rPr>
          <w:rFonts w:ascii="Arial" w:hAnsi="Arial" w:cs="Arial"/>
          <w:lang w:val="en-US"/>
        </w:rPr>
        <w:t xml:space="preserve"> (</w:t>
      </w:r>
      <w:proofErr w:type="spellStart"/>
      <w:r w:rsidRPr="0033520E">
        <w:rPr>
          <w:rFonts w:ascii="Arial" w:hAnsi="Arial" w:cs="Arial"/>
          <w:lang w:val="en-US"/>
        </w:rPr>
        <w:t>perangkat</w:t>
      </w:r>
      <w:proofErr w:type="spellEnd"/>
      <w:r w:rsidRPr="0033520E">
        <w:rPr>
          <w:rFonts w:ascii="Arial" w:hAnsi="Arial" w:cs="Arial"/>
          <w:lang w:val="en-US"/>
        </w:rPr>
        <w:t xml:space="preserve"> </w:t>
      </w:r>
      <w:proofErr w:type="spellStart"/>
      <w:r w:rsidRPr="0033520E">
        <w:rPr>
          <w:rFonts w:ascii="Arial" w:hAnsi="Arial" w:cs="Arial"/>
          <w:lang w:val="en-US"/>
        </w:rPr>
        <w:t>keras</w:t>
      </w:r>
      <w:proofErr w:type="spellEnd"/>
      <w:r w:rsidRPr="0033520E">
        <w:rPr>
          <w:rFonts w:ascii="Arial" w:hAnsi="Arial" w:cs="Arial"/>
          <w:lang w:val="en-US"/>
        </w:rPr>
        <w:t xml:space="preserve"> dan </w:t>
      </w:r>
      <w:proofErr w:type="spellStart"/>
      <w:r w:rsidRPr="0033520E">
        <w:rPr>
          <w:rFonts w:ascii="Arial" w:hAnsi="Arial" w:cs="Arial"/>
          <w:lang w:val="en-US"/>
        </w:rPr>
        <w:t>perangkat</w:t>
      </w:r>
      <w:proofErr w:type="spellEnd"/>
      <w:r w:rsidRPr="0033520E">
        <w:rPr>
          <w:rFonts w:ascii="Arial" w:hAnsi="Arial" w:cs="Arial"/>
          <w:lang w:val="en-US"/>
        </w:rPr>
        <w:t xml:space="preserve"> </w:t>
      </w:r>
      <w:proofErr w:type="spellStart"/>
      <w:r w:rsidRPr="0033520E">
        <w:rPr>
          <w:rFonts w:ascii="Arial" w:hAnsi="Arial" w:cs="Arial"/>
          <w:lang w:val="en-US"/>
        </w:rPr>
        <w:t>lunak</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teknologi</w:t>
      </w:r>
      <w:proofErr w:type="spellEnd"/>
      <w:r w:rsidRPr="0033520E">
        <w:rPr>
          <w:rFonts w:ascii="Arial" w:hAnsi="Arial" w:cs="Arial"/>
          <w:lang w:val="en-US"/>
        </w:rPr>
        <w:t xml:space="preserve"> </w:t>
      </w:r>
      <w:proofErr w:type="spellStart"/>
      <w:r w:rsidRPr="0033520E">
        <w:rPr>
          <w:rFonts w:ascii="Arial" w:hAnsi="Arial" w:cs="Arial"/>
          <w:lang w:val="en-US"/>
        </w:rPr>
        <w:t>telekomunikasi</w:t>
      </w:r>
      <w:proofErr w:type="spellEnd"/>
      <w:r w:rsidRPr="0033520E">
        <w:rPr>
          <w:rFonts w:ascii="Arial" w:hAnsi="Arial" w:cs="Arial"/>
          <w:lang w:val="en-US"/>
        </w:rPr>
        <w:t xml:space="preserve"> (data, </w:t>
      </w:r>
      <w:proofErr w:type="spellStart"/>
      <w:r w:rsidRPr="0033520E">
        <w:rPr>
          <w:rFonts w:ascii="Arial" w:hAnsi="Arial" w:cs="Arial"/>
          <w:lang w:val="en-US"/>
        </w:rPr>
        <w:t>pengg</w:t>
      </w:r>
      <w:proofErr w:type="spellEnd"/>
      <w:r w:rsidR="005424AF" w:rsidRPr="0033520E">
        <w:rPr>
          <w:rFonts w:ascii="Arial" w:hAnsi="Arial" w:cs="Arial"/>
          <w:lang w:val="id-ID"/>
        </w:rPr>
        <w:t>a</w:t>
      </w:r>
      <w:proofErr w:type="spellStart"/>
      <w:r w:rsidRPr="0033520E">
        <w:rPr>
          <w:rFonts w:ascii="Arial" w:hAnsi="Arial" w:cs="Arial"/>
          <w:lang w:val="en-US"/>
        </w:rPr>
        <w:t>mbaran</w:t>
      </w:r>
      <w:proofErr w:type="spellEnd"/>
      <w:r w:rsidRPr="0033520E">
        <w:rPr>
          <w:rFonts w:ascii="Arial" w:hAnsi="Arial" w:cs="Arial"/>
          <w:lang w:val="en-US"/>
        </w:rPr>
        <w:t xml:space="preserve">, dan </w:t>
      </w:r>
      <w:proofErr w:type="spellStart"/>
      <w:r w:rsidRPr="0033520E">
        <w:rPr>
          <w:rFonts w:ascii="Arial" w:hAnsi="Arial" w:cs="Arial"/>
          <w:lang w:val="en-US"/>
        </w:rPr>
        <w:t>suara</w:t>
      </w:r>
      <w:proofErr w:type="spellEnd"/>
      <w:r w:rsidRPr="0033520E">
        <w:rPr>
          <w:rFonts w:ascii="Arial" w:hAnsi="Arial" w:cs="Arial"/>
          <w:lang w:val="en-US"/>
        </w:rPr>
        <w:t>)</w:t>
      </w:r>
      <w:r w:rsidR="00744A41" w:rsidRPr="0033520E">
        <w:rPr>
          <w:rStyle w:val="FootnoteReference"/>
          <w:rFonts w:ascii="Arial" w:hAnsi="Arial" w:cs="Arial"/>
          <w:lang w:val="en-US"/>
        </w:rPr>
        <w:footnoteReference w:id="4"/>
      </w:r>
      <w:r w:rsidRPr="0033520E">
        <w:rPr>
          <w:rFonts w:ascii="Arial" w:hAnsi="Arial" w:cs="Arial"/>
          <w:lang w:val="en-US"/>
        </w:rPr>
        <w:t>.</w:t>
      </w:r>
      <w:r w:rsidR="005424AF" w:rsidRPr="0033520E">
        <w:rPr>
          <w:rFonts w:ascii="Arial" w:hAnsi="Arial" w:cs="Arial"/>
          <w:lang w:val="id-ID"/>
        </w:rPr>
        <w:t xml:space="preserve"> </w:t>
      </w:r>
      <w:r w:rsidRPr="0033520E">
        <w:rPr>
          <w:rFonts w:ascii="Arial" w:hAnsi="Arial" w:cs="Arial"/>
          <w:lang w:val="en-US"/>
        </w:rPr>
        <w:t xml:space="preserve">Segala </w:t>
      </w:r>
      <w:proofErr w:type="spellStart"/>
      <w:r w:rsidRPr="0033520E">
        <w:rPr>
          <w:rFonts w:ascii="Arial" w:hAnsi="Arial" w:cs="Arial"/>
          <w:lang w:val="en-US"/>
        </w:rPr>
        <w:t>informasi</w:t>
      </w:r>
      <w:proofErr w:type="spellEnd"/>
      <w:r w:rsidRPr="0033520E">
        <w:rPr>
          <w:rFonts w:ascii="Arial" w:hAnsi="Arial" w:cs="Arial"/>
          <w:lang w:val="en-US"/>
        </w:rPr>
        <w:t xml:space="preserve"> yang </w:t>
      </w:r>
      <w:proofErr w:type="spellStart"/>
      <w:r w:rsidRPr="0033520E">
        <w:rPr>
          <w:rFonts w:ascii="Arial" w:hAnsi="Arial" w:cs="Arial"/>
          <w:lang w:val="en-US"/>
        </w:rPr>
        <w:t>berkaitan</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lembaga</w:t>
      </w:r>
      <w:proofErr w:type="spellEnd"/>
      <w:r w:rsidRPr="0033520E">
        <w:rPr>
          <w:rFonts w:ascii="Arial" w:hAnsi="Arial" w:cs="Arial"/>
          <w:lang w:val="en-US"/>
        </w:rPr>
        <w:t xml:space="preserve"> </w:t>
      </w:r>
      <w:proofErr w:type="spellStart"/>
      <w:r w:rsidRPr="0033520E">
        <w:rPr>
          <w:rFonts w:ascii="Arial" w:hAnsi="Arial" w:cs="Arial"/>
          <w:lang w:val="en-US"/>
        </w:rPr>
        <w:t>dapat</w:t>
      </w:r>
      <w:proofErr w:type="spellEnd"/>
      <w:r w:rsidRPr="0033520E">
        <w:rPr>
          <w:rFonts w:ascii="Arial" w:hAnsi="Arial" w:cs="Arial"/>
          <w:lang w:val="en-US"/>
        </w:rPr>
        <w:t xml:space="preserve"> </w:t>
      </w:r>
      <w:proofErr w:type="spellStart"/>
      <w:r w:rsidRPr="0033520E">
        <w:rPr>
          <w:rFonts w:ascii="Arial" w:hAnsi="Arial" w:cs="Arial"/>
          <w:lang w:val="en-US"/>
        </w:rPr>
        <w:t>dengan</w:t>
      </w:r>
      <w:proofErr w:type="spellEnd"/>
      <w:r w:rsidRPr="0033520E">
        <w:rPr>
          <w:rFonts w:ascii="Arial" w:hAnsi="Arial" w:cs="Arial"/>
          <w:lang w:val="en-US"/>
        </w:rPr>
        <w:t xml:space="preserve"> </w:t>
      </w:r>
      <w:proofErr w:type="spellStart"/>
      <w:r w:rsidRPr="0033520E">
        <w:rPr>
          <w:rFonts w:ascii="Arial" w:hAnsi="Arial" w:cs="Arial"/>
          <w:lang w:val="en-US"/>
        </w:rPr>
        <w:t>mudah</w:t>
      </w:r>
      <w:proofErr w:type="spellEnd"/>
      <w:r w:rsidRPr="0033520E">
        <w:rPr>
          <w:rFonts w:ascii="Arial" w:hAnsi="Arial" w:cs="Arial"/>
          <w:lang w:val="en-US"/>
        </w:rPr>
        <w:t xml:space="preserve"> dan </w:t>
      </w:r>
      <w:proofErr w:type="spellStart"/>
      <w:r w:rsidRPr="0033520E">
        <w:rPr>
          <w:rFonts w:ascii="Arial" w:hAnsi="Arial" w:cs="Arial"/>
          <w:lang w:val="en-US"/>
        </w:rPr>
        <w:t>cepat</w:t>
      </w:r>
      <w:proofErr w:type="spellEnd"/>
      <w:r w:rsidRPr="0033520E">
        <w:rPr>
          <w:rFonts w:ascii="Arial" w:hAnsi="Arial" w:cs="Arial"/>
          <w:lang w:val="en-US"/>
        </w:rPr>
        <w:t xml:space="preserve"> </w:t>
      </w:r>
      <w:proofErr w:type="spellStart"/>
      <w:r w:rsidRPr="0033520E">
        <w:rPr>
          <w:rFonts w:ascii="Arial" w:hAnsi="Arial" w:cs="Arial"/>
          <w:lang w:val="en-US"/>
        </w:rPr>
        <w:t>diakses</w:t>
      </w:r>
      <w:proofErr w:type="spellEnd"/>
      <w:r w:rsidRPr="0033520E">
        <w:rPr>
          <w:rFonts w:ascii="Arial" w:hAnsi="Arial" w:cs="Arial"/>
          <w:lang w:val="en-US"/>
        </w:rPr>
        <w:t xml:space="preserve"> oleh </w:t>
      </w:r>
      <w:proofErr w:type="spellStart"/>
      <w:r w:rsidRPr="0033520E">
        <w:rPr>
          <w:rFonts w:ascii="Arial" w:hAnsi="Arial" w:cs="Arial"/>
          <w:lang w:val="en-US"/>
        </w:rPr>
        <w:t>peserta</w:t>
      </w:r>
      <w:proofErr w:type="spellEnd"/>
      <w:r w:rsidRPr="0033520E">
        <w:rPr>
          <w:rFonts w:ascii="Arial" w:hAnsi="Arial" w:cs="Arial"/>
          <w:lang w:val="en-US"/>
        </w:rPr>
        <w:t xml:space="preserve"> </w:t>
      </w:r>
      <w:proofErr w:type="spellStart"/>
      <w:r w:rsidRPr="0033520E">
        <w:rPr>
          <w:rFonts w:ascii="Arial" w:hAnsi="Arial" w:cs="Arial"/>
          <w:lang w:val="en-US"/>
        </w:rPr>
        <w:t>didik</w:t>
      </w:r>
      <w:proofErr w:type="spellEnd"/>
      <w:r w:rsidRPr="0033520E">
        <w:rPr>
          <w:rFonts w:ascii="Arial" w:hAnsi="Arial" w:cs="Arial"/>
          <w:lang w:val="en-US"/>
        </w:rPr>
        <w:t xml:space="preserve">, guru, orang </w:t>
      </w:r>
      <w:proofErr w:type="spellStart"/>
      <w:r w:rsidRPr="0033520E">
        <w:rPr>
          <w:rFonts w:ascii="Arial" w:hAnsi="Arial" w:cs="Arial"/>
          <w:lang w:val="en-US"/>
        </w:rPr>
        <w:t>tua</w:t>
      </w:r>
      <w:proofErr w:type="spellEnd"/>
      <w:r w:rsidRPr="0033520E">
        <w:rPr>
          <w:rFonts w:ascii="Arial" w:hAnsi="Arial" w:cs="Arial"/>
          <w:lang w:val="en-US"/>
        </w:rPr>
        <w:t xml:space="preserve">, </w:t>
      </w:r>
      <w:proofErr w:type="spellStart"/>
      <w:r w:rsidRPr="0033520E">
        <w:rPr>
          <w:rFonts w:ascii="Arial" w:hAnsi="Arial" w:cs="Arial"/>
          <w:lang w:val="en-US"/>
        </w:rPr>
        <w:t>maupun</w:t>
      </w:r>
      <w:proofErr w:type="spellEnd"/>
      <w:r w:rsidRPr="0033520E">
        <w:rPr>
          <w:rFonts w:ascii="Arial" w:hAnsi="Arial" w:cs="Arial"/>
          <w:lang w:val="en-US"/>
        </w:rPr>
        <w:t xml:space="preserve"> </w:t>
      </w:r>
      <w:proofErr w:type="spellStart"/>
      <w:r w:rsidRPr="0033520E">
        <w:rPr>
          <w:rFonts w:ascii="Arial" w:hAnsi="Arial" w:cs="Arial"/>
          <w:lang w:val="en-US"/>
        </w:rPr>
        <w:t>masyarakat</w:t>
      </w:r>
      <w:proofErr w:type="spellEnd"/>
      <w:r w:rsidRPr="0033520E">
        <w:rPr>
          <w:rFonts w:ascii="Arial" w:hAnsi="Arial" w:cs="Arial"/>
          <w:lang w:val="en-US"/>
        </w:rPr>
        <w:t xml:space="preserve"> yang </w:t>
      </w:r>
      <w:proofErr w:type="spellStart"/>
      <w:r w:rsidRPr="0033520E">
        <w:rPr>
          <w:rFonts w:ascii="Arial" w:hAnsi="Arial" w:cs="Arial"/>
          <w:lang w:val="en-US"/>
        </w:rPr>
        <w:t>membutuhkanya</w:t>
      </w:r>
      <w:proofErr w:type="spellEnd"/>
      <w:r w:rsidRPr="0033520E">
        <w:rPr>
          <w:rFonts w:ascii="Arial" w:hAnsi="Arial" w:cs="Arial"/>
          <w:lang w:val="en-US"/>
        </w:rPr>
        <w:t xml:space="preserve">, </w:t>
      </w:r>
      <w:proofErr w:type="spellStart"/>
      <w:r w:rsidRPr="0033520E">
        <w:rPr>
          <w:rFonts w:ascii="Arial" w:hAnsi="Arial" w:cs="Arial"/>
          <w:lang w:val="en-US"/>
        </w:rPr>
        <w:t>sehingga</w:t>
      </w:r>
      <w:proofErr w:type="spellEnd"/>
      <w:r w:rsidRPr="0033520E">
        <w:rPr>
          <w:rFonts w:ascii="Arial" w:hAnsi="Arial" w:cs="Arial"/>
          <w:lang w:val="en-US"/>
        </w:rPr>
        <w:t xml:space="preserve"> </w:t>
      </w:r>
      <w:proofErr w:type="spellStart"/>
      <w:r w:rsidRPr="0033520E">
        <w:rPr>
          <w:rFonts w:ascii="Arial" w:hAnsi="Arial" w:cs="Arial"/>
          <w:lang w:val="en-US"/>
        </w:rPr>
        <w:t>dapat</w:t>
      </w:r>
      <w:proofErr w:type="spellEnd"/>
      <w:r w:rsidRPr="0033520E">
        <w:rPr>
          <w:rFonts w:ascii="Arial" w:hAnsi="Arial" w:cs="Arial"/>
          <w:lang w:val="en-US"/>
        </w:rPr>
        <w:t xml:space="preserve"> </w:t>
      </w:r>
      <w:proofErr w:type="spellStart"/>
      <w:r w:rsidRPr="0033520E">
        <w:rPr>
          <w:rFonts w:ascii="Arial" w:hAnsi="Arial" w:cs="Arial"/>
          <w:lang w:val="en-US"/>
        </w:rPr>
        <w:t>meningkatkan</w:t>
      </w:r>
      <w:proofErr w:type="spellEnd"/>
      <w:r w:rsidRPr="0033520E">
        <w:rPr>
          <w:rFonts w:ascii="Arial" w:hAnsi="Arial" w:cs="Arial"/>
          <w:lang w:val="en-US"/>
        </w:rPr>
        <w:t xml:space="preserve"> </w:t>
      </w:r>
      <w:proofErr w:type="spellStart"/>
      <w:r w:rsidRPr="0033520E">
        <w:rPr>
          <w:rFonts w:ascii="Arial" w:hAnsi="Arial" w:cs="Arial"/>
          <w:lang w:val="en-US"/>
        </w:rPr>
        <w:t>keefektifan</w:t>
      </w:r>
      <w:proofErr w:type="spellEnd"/>
      <w:r w:rsidRPr="0033520E">
        <w:rPr>
          <w:rFonts w:ascii="Arial" w:hAnsi="Arial" w:cs="Arial"/>
          <w:lang w:val="en-US"/>
        </w:rPr>
        <w:t xml:space="preserve"> </w:t>
      </w:r>
      <w:proofErr w:type="spellStart"/>
      <w:r w:rsidRPr="0033520E">
        <w:rPr>
          <w:rFonts w:ascii="Arial" w:hAnsi="Arial" w:cs="Arial"/>
          <w:lang w:val="en-US"/>
        </w:rPr>
        <w:t>pembelajaran</w:t>
      </w:r>
      <w:proofErr w:type="spellEnd"/>
      <w:r w:rsidRPr="0033520E">
        <w:rPr>
          <w:rFonts w:ascii="Arial" w:hAnsi="Arial" w:cs="Arial"/>
          <w:lang w:val="en-US"/>
        </w:rPr>
        <w:t xml:space="preserve">. Dalam </w:t>
      </w:r>
      <w:proofErr w:type="spellStart"/>
      <w:r w:rsidRPr="0033520E">
        <w:rPr>
          <w:rFonts w:ascii="Arial" w:hAnsi="Arial" w:cs="Arial"/>
          <w:lang w:val="en-US"/>
        </w:rPr>
        <w:t>hal</w:t>
      </w:r>
      <w:proofErr w:type="spellEnd"/>
      <w:r w:rsidRPr="0033520E">
        <w:rPr>
          <w:rFonts w:ascii="Arial" w:hAnsi="Arial" w:cs="Arial"/>
          <w:lang w:val="en-US"/>
        </w:rPr>
        <w:t xml:space="preserve"> </w:t>
      </w:r>
      <w:proofErr w:type="spellStart"/>
      <w:r w:rsidRPr="0033520E">
        <w:rPr>
          <w:rFonts w:ascii="Arial" w:hAnsi="Arial" w:cs="Arial"/>
          <w:lang w:val="en-US"/>
        </w:rPr>
        <w:t>ini</w:t>
      </w:r>
      <w:proofErr w:type="spellEnd"/>
      <w:r w:rsidRPr="0033520E">
        <w:rPr>
          <w:rFonts w:ascii="Arial" w:hAnsi="Arial" w:cs="Arial"/>
          <w:lang w:val="en-US"/>
        </w:rPr>
        <w:t xml:space="preserve">, </w:t>
      </w:r>
      <w:proofErr w:type="spellStart"/>
      <w:r w:rsidRPr="0033520E">
        <w:rPr>
          <w:rFonts w:ascii="Arial" w:hAnsi="Arial" w:cs="Arial"/>
          <w:lang w:val="en-US"/>
        </w:rPr>
        <w:t>tenaga</w:t>
      </w:r>
      <w:proofErr w:type="spellEnd"/>
      <w:r w:rsidRPr="0033520E">
        <w:rPr>
          <w:rFonts w:ascii="Arial" w:hAnsi="Arial" w:cs="Arial"/>
          <w:lang w:val="en-US"/>
        </w:rPr>
        <w:t xml:space="preserve"> </w:t>
      </w:r>
      <w:r w:rsidR="005424AF" w:rsidRPr="0033520E">
        <w:rPr>
          <w:rFonts w:ascii="Arial" w:hAnsi="Arial" w:cs="Arial"/>
          <w:lang w:val="id-ID"/>
        </w:rPr>
        <w:t>kependidikan</w:t>
      </w:r>
      <w:r w:rsidRPr="0033520E">
        <w:rPr>
          <w:rFonts w:ascii="Arial" w:hAnsi="Arial" w:cs="Arial"/>
          <w:lang w:val="en-US"/>
        </w:rPr>
        <w:t xml:space="preserve"> </w:t>
      </w:r>
      <w:r w:rsidR="005424AF" w:rsidRPr="0033520E">
        <w:rPr>
          <w:rFonts w:ascii="Arial" w:hAnsi="Arial" w:cs="Arial"/>
          <w:lang w:val="id-ID"/>
        </w:rPr>
        <w:t xml:space="preserve">di bidang akademik dan sarana prasarana </w:t>
      </w:r>
      <w:r w:rsidR="00AA3B6C" w:rsidRPr="0033520E">
        <w:rPr>
          <w:rFonts w:ascii="Arial" w:hAnsi="Arial" w:cs="Arial"/>
          <w:lang w:val="id-ID"/>
        </w:rPr>
        <w:t>Lembaga Pendidikan Islam Bina Anak Sholeh</w:t>
      </w:r>
      <w:r w:rsidR="005424AF" w:rsidRPr="0033520E">
        <w:rPr>
          <w:rFonts w:ascii="Arial" w:hAnsi="Arial" w:cs="Arial"/>
          <w:lang w:val="id-ID"/>
        </w:rPr>
        <w:t xml:space="preserve"> Yogyakarta masih </w:t>
      </w:r>
      <w:r w:rsidR="00FF7574" w:rsidRPr="0033520E">
        <w:rPr>
          <w:rFonts w:ascii="Arial" w:hAnsi="Arial" w:cs="Arial"/>
          <w:lang w:val="id-ID"/>
        </w:rPr>
        <w:t>perlu pendampingan dalam</w:t>
      </w:r>
      <w:r w:rsidR="005424AF" w:rsidRPr="0033520E">
        <w:rPr>
          <w:rFonts w:ascii="Arial" w:hAnsi="Arial" w:cs="Arial"/>
          <w:lang w:val="id-ID"/>
        </w:rPr>
        <w:t xml:space="preserve"> </w:t>
      </w:r>
      <w:proofErr w:type="spellStart"/>
      <w:r w:rsidRPr="0033520E">
        <w:rPr>
          <w:rFonts w:ascii="Arial" w:hAnsi="Arial" w:cs="Arial"/>
          <w:lang w:val="en-US"/>
        </w:rPr>
        <w:t>pengoperasian</w:t>
      </w:r>
      <w:proofErr w:type="spellEnd"/>
      <w:r w:rsidRPr="0033520E">
        <w:rPr>
          <w:rFonts w:ascii="Arial" w:hAnsi="Arial" w:cs="Arial"/>
          <w:lang w:val="en-US"/>
        </w:rPr>
        <w:t xml:space="preserve"> </w:t>
      </w:r>
      <w:proofErr w:type="spellStart"/>
      <w:r w:rsidRPr="0033520E">
        <w:rPr>
          <w:rFonts w:ascii="Arial" w:hAnsi="Arial" w:cs="Arial"/>
          <w:lang w:val="en-US"/>
        </w:rPr>
        <w:t>komputer</w:t>
      </w:r>
      <w:proofErr w:type="spellEnd"/>
      <w:r w:rsidRPr="0033520E">
        <w:rPr>
          <w:rFonts w:ascii="Arial" w:hAnsi="Arial" w:cs="Arial"/>
          <w:lang w:val="en-US"/>
        </w:rPr>
        <w:t xml:space="preserve"> </w:t>
      </w:r>
      <w:proofErr w:type="spellStart"/>
      <w:r w:rsidRPr="0033520E">
        <w:rPr>
          <w:rFonts w:ascii="Arial" w:hAnsi="Arial" w:cs="Arial"/>
          <w:lang w:val="en-US"/>
        </w:rPr>
        <w:t>khususnya</w:t>
      </w:r>
      <w:proofErr w:type="spellEnd"/>
      <w:r w:rsidRPr="0033520E">
        <w:rPr>
          <w:rFonts w:ascii="Arial" w:hAnsi="Arial" w:cs="Arial"/>
          <w:lang w:val="en-US"/>
        </w:rPr>
        <w:t xml:space="preserve"> </w:t>
      </w:r>
      <w:proofErr w:type="spellStart"/>
      <w:r w:rsidRPr="0033520E">
        <w:rPr>
          <w:rFonts w:ascii="Arial" w:hAnsi="Arial" w:cs="Arial"/>
          <w:lang w:val="en-US"/>
        </w:rPr>
        <w:t>mengopersikan</w:t>
      </w:r>
      <w:proofErr w:type="spellEnd"/>
      <w:r w:rsidRPr="0033520E">
        <w:rPr>
          <w:rFonts w:ascii="Arial" w:hAnsi="Arial" w:cs="Arial"/>
          <w:lang w:val="en-US"/>
        </w:rPr>
        <w:t xml:space="preserve"> </w:t>
      </w:r>
      <w:proofErr w:type="spellStart"/>
      <w:r w:rsidRPr="0033520E">
        <w:rPr>
          <w:rFonts w:ascii="Arial" w:hAnsi="Arial" w:cs="Arial"/>
          <w:lang w:val="en-US"/>
        </w:rPr>
        <w:t>microsoft</w:t>
      </w:r>
      <w:proofErr w:type="spellEnd"/>
      <w:r w:rsidRPr="0033520E">
        <w:rPr>
          <w:rFonts w:ascii="Arial" w:hAnsi="Arial" w:cs="Arial"/>
          <w:lang w:val="en-US"/>
        </w:rPr>
        <w:t xml:space="preserve"> </w:t>
      </w:r>
      <w:proofErr w:type="spellStart"/>
      <w:r w:rsidRPr="0033520E">
        <w:rPr>
          <w:rFonts w:ascii="Arial" w:hAnsi="Arial" w:cs="Arial"/>
          <w:lang w:val="en-US"/>
        </w:rPr>
        <w:t>exel</w:t>
      </w:r>
      <w:proofErr w:type="spellEnd"/>
      <w:r w:rsidRPr="0033520E">
        <w:rPr>
          <w:rFonts w:ascii="Arial" w:hAnsi="Arial" w:cs="Arial"/>
          <w:lang w:val="en-US"/>
        </w:rPr>
        <w:t xml:space="preserve">, </w:t>
      </w:r>
      <w:proofErr w:type="spellStart"/>
      <w:r w:rsidRPr="0033520E">
        <w:rPr>
          <w:rFonts w:ascii="Arial" w:hAnsi="Arial" w:cs="Arial"/>
          <w:lang w:val="en-US"/>
        </w:rPr>
        <w:t>sehingga</w:t>
      </w:r>
      <w:proofErr w:type="spellEnd"/>
      <w:r w:rsidRPr="0033520E">
        <w:rPr>
          <w:rFonts w:ascii="Arial" w:hAnsi="Arial" w:cs="Arial"/>
          <w:lang w:val="en-US"/>
        </w:rPr>
        <w:t xml:space="preserve"> </w:t>
      </w:r>
      <w:proofErr w:type="spellStart"/>
      <w:r w:rsidRPr="0033520E">
        <w:rPr>
          <w:rFonts w:ascii="Arial" w:hAnsi="Arial" w:cs="Arial"/>
          <w:lang w:val="en-US"/>
        </w:rPr>
        <w:t>selama</w:t>
      </w:r>
      <w:proofErr w:type="spellEnd"/>
      <w:r w:rsidRPr="0033520E">
        <w:rPr>
          <w:rFonts w:ascii="Arial" w:hAnsi="Arial" w:cs="Arial"/>
          <w:lang w:val="en-US"/>
        </w:rPr>
        <w:t xml:space="preserve"> </w:t>
      </w:r>
      <w:r w:rsidRPr="0033520E">
        <w:rPr>
          <w:rFonts w:ascii="Arial" w:hAnsi="Arial" w:cs="Arial"/>
          <w:lang w:val="id-ID"/>
        </w:rPr>
        <w:t xml:space="preserve">kegiatan pendataan </w:t>
      </w:r>
      <w:r w:rsidR="005424AF" w:rsidRPr="0033520E">
        <w:rPr>
          <w:rFonts w:ascii="Arial" w:hAnsi="Arial" w:cs="Arial"/>
          <w:lang w:val="id-ID"/>
        </w:rPr>
        <w:t>kebutuhan alat tulis dan kantor belum dilaksanakan</w:t>
      </w:r>
      <w:r w:rsidRPr="0033520E">
        <w:rPr>
          <w:rFonts w:ascii="Arial" w:hAnsi="Arial" w:cs="Arial"/>
          <w:lang w:val="id-ID"/>
        </w:rPr>
        <w:t xml:space="preserve"> secara optimal.</w:t>
      </w:r>
    </w:p>
    <w:p w14:paraId="4C5D0332" w14:textId="34793D29" w:rsidR="005424AF" w:rsidRPr="0033520E" w:rsidRDefault="008256FB" w:rsidP="005424AF">
      <w:pPr>
        <w:pStyle w:val="BodyText"/>
        <w:rPr>
          <w:rFonts w:ascii="Arial" w:hAnsi="Arial" w:cs="Arial"/>
          <w:lang w:val="id-ID"/>
        </w:rPr>
      </w:pPr>
      <w:r w:rsidRPr="0033520E">
        <w:rPr>
          <w:rFonts w:ascii="Arial" w:hAnsi="Arial" w:cs="Arial"/>
          <w:lang w:val="id-ID"/>
        </w:rPr>
        <w:t xml:space="preserve">Pengolahan administrasi yang kurang optimal tersebut berdampak pada proses </w:t>
      </w:r>
      <w:r w:rsidR="005424AF" w:rsidRPr="0033520E">
        <w:rPr>
          <w:rFonts w:ascii="Arial" w:hAnsi="Arial" w:cs="Arial"/>
          <w:lang w:val="id-ID"/>
        </w:rPr>
        <w:t>pendataan</w:t>
      </w:r>
      <w:r w:rsidRPr="0033520E">
        <w:rPr>
          <w:rFonts w:ascii="Arial" w:hAnsi="Arial" w:cs="Arial"/>
          <w:lang w:val="id-ID"/>
        </w:rPr>
        <w:t xml:space="preserve"> yang kurang tertata dan menyulitkan tenaga </w:t>
      </w:r>
      <w:r w:rsidR="005424AF" w:rsidRPr="0033520E">
        <w:rPr>
          <w:rFonts w:ascii="Arial" w:hAnsi="Arial" w:cs="Arial"/>
          <w:lang w:val="id-ID"/>
        </w:rPr>
        <w:t>kependidikan</w:t>
      </w:r>
      <w:r w:rsidRPr="0033520E">
        <w:rPr>
          <w:rFonts w:ascii="Arial" w:hAnsi="Arial" w:cs="Arial"/>
          <w:lang w:val="id-ID"/>
        </w:rPr>
        <w:t xml:space="preserve"> ketika akan </w:t>
      </w:r>
      <w:r w:rsidR="005424AF" w:rsidRPr="0033520E">
        <w:rPr>
          <w:rFonts w:ascii="Arial" w:hAnsi="Arial" w:cs="Arial"/>
          <w:lang w:val="id-ID"/>
        </w:rPr>
        <w:t>mendata kebutuhan sarana parasarana kantor</w:t>
      </w:r>
      <w:r w:rsidRPr="0033520E">
        <w:rPr>
          <w:rFonts w:ascii="Arial" w:hAnsi="Arial" w:cs="Arial"/>
          <w:lang w:val="id-ID"/>
        </w:rPr>
        <w:t xml:space="preserve">. Dalam hal ini, salah satu alternatif yang dapat mengatasi permasalahan administrasi pendidikan adalah dengan pendayagunaan teknologi. Salah satu sistem </w:t>
      </w:r>
      <w:r w:rsidRPr="0033520E">
        <w:rPr>
          <w:rFonts w:ascii="Arial" w:hAnsi="Arial" w:cs="Arial"/>
          <w:lang w:val="id-ID"/>
        </w:rPr>
        <w:lastRenderedPageBreak/>
        <w:t>yang dapat mendukung pengolahan administrasi adalah microsoft exel</w:t>
      </w:r>
      <w:r w:rsidR="005424AF" w:rsidRPr="0033520E">
        <w:rPr>
          <w:rFonts w:ascii="Arial" w:hAnsi="Arial" w:cs="Arial"/>
          <w:lang w:val="id-ID"/>
        </w:rPr>
        <w:t xml:space="preserve"> </w:t>
      </w:r>
      <w:r w:rsidRPr="0033520E">
        <w:rPr>
          <w:rFonts w:ascii="Arial" w:hAnsi="Arial" w:cs="Arial"/>
          <w:lang w:val="id-ID"/>
        </w:rPr>
        <w:t>yang merupakan aplikasi berjenis spreadsheet, software tersebut dibuat dan didistrubusikan oleh microsoft corporation.”Microsoft Exel merupakan aplikasi yang penting dalam kegiatan input data dan olah data numerik. Olah data tersebut menghasilkan statistik pendidikan yang menyajikan data baru dengan berbagai aspek”</w:t>
      </w:r>
      <w:r w:rsidR="00B527D8" w:rsidRPr="0033520E">
        <w:rPr>
          <w:rStyle w:val="FootnoteReference"/>
          <w:rFonts w:ascii="Arial" w:hAnsi="Arial" w:cs="Arial"/>
          <w:lang w:val="id-ID"/>
        </w:rPr>
        <w:footnoteReference w:id="5"/>
      </w:r>
      <w:r w:rsidRPr="0033520E">
        <w:rPr>
          <w:rFonts w:ascii="Arial" w:hAnsi="Arial" w:cs="Arial"/>
          <w:lang w:val="id-ID"/>
        </w:rPr>
        <w:t>.</w:t>
      </w:r>
    </w:p>
    <w:p w14:paraId="3E41B551" w14:textId="3F9BB080" w:rsidR="008256FB" w:rsidRPr="0033520E" w:rsidRDefault="008256FB" w:rsidP="008256FB">
      <w:pPr>
        <w:pStyle w:val="BodyText"/>
        <w:rPr>
          <w:rFonts w:ascii="Arial" w:hAnsi="Arial" w:cs="Arial"/>
          <w:lang w:val="id-ID"/>
        </w:rPr>
      </w:pPr>
      <w:r w:rsidRPr="0033520E">
        <w:rPr>
          <w:rFonts w:ascii="Arial" w:hAnsi="Arial" w:cs="Arial"/>
          <w:lang w:val="id-ID"/>
        </w:rPr>
        <w:t xml:space="preserve">Untuk mengatasi permasalahan tersebut </w:t>
      </w:r>
      <w:r w:rsidR="005424AF" w:rsidRPr="0033520E">
        <w:rPr>
          <w:rFonts w:ascii="Arial" w:hAnsi="Arial" w:cs="Arial"/>
          <w:lang w:val="id-ID"/>
        </w:rPr>
        <w:t>digagas</w:t>
      </w:r>
      <w:r w:rsidRPr="0033520E">
        <w:rPr>
          <w:rFonts w:ascii="Arial" w:hAnsi="Arial" w:cs="Arial"/>
          <w:lang w:val="id-ID"/>
        </w:rPr>
        <w:t xml:space="preserve"> pelatihan pengolahan administrasi </w:t>
      </w:r>
      <w:r w:rsidR="005424AF" w:rsidRPr="0033520E">
        <w:rPr>
          <w:rFonts w:ascii="Arial" w:hAnsi="Arial" w:cs="Arial"/>
          <w:lang w:val="id-ID"/>
        </w:rPr>
        <w:t xml:space="preserve">sarana dan prasarana pada </w:t>
      </w:r>
      <w:r w:rsidRPr="0033520E">
        <w:rPr>
          <w:rFonts w:ascii="Arial" w:hAnsi="Arial" w:cs="Arial"/>
          <w:lang w:val="id-ID"/>
        </w:rPr>
        <w:t xml:space="preserve">lembaga pendidikan </w:t>
      </w:r>
      <w:r w:rsidR="00C94C75" w:rsidRPr="0033520E">
        <w:rPr>
          <w:rFonts w:ascii="Arial" w:hAnsi="Arial" w:cs="Arial"/>
          <w:lang w:val="id-ID"/>
        </w:rPr>
        <w:t>Bina Anak Sholeh Yogyakarta</w:t>
      </w:r>
      <w:r w:rsidRPr="0033520E">
        <w:rPr>
          <w:rFonts w:ascii="Arial" w:hAnsi="Arial" w:cs="Arial"/>
          <w:lang w:val="id-ID"/>
        </w:rPr>
        <w:t xml:space="preserve"> dengan harapan dapat mempermudah dan meningkatkan kualitas tenaga </w:t>
      </w:r>
      <w:r w:rsidR="00C94C75" w:rsidRPr="0033520E">
        <w:rPr>
          <w:rFonts w:ascii="Arial" w:hAnsi="Arial" w:cs="Arial"/>
          <w:lang w:val="id-ID"/>
        </w:rPr>
        <w:t xml:space="preserve">kependidikan </w:t>
      </w:r>
      <w:r w:rsidRPr="0033520E">
        <w:rPr>
          <w:rFonts w:ascii="Arial" w:hAnsi="Arial" w:cs="Arial"/>
          <w:lang w:val="id-ID"/>
        </w:rPr>
        <w:t xml:space="preserve">dan membantu proses </w:t>
      </w:r>
      <w:r w:rsidR="00C94C75" w:rsidRPr="0033520E">
        <w:rPr>
          <w:rFonts w:ascii="Arial" w:hAnsi="Arial" w:cs="Arial"/>
          <w:lang w:val="id-ID"/>
        </w:rPr>
        <w:t>pendataan</w:t>
      </w:r>
      <w:r w:rsidRPr="0033520E">
        <w:rPr>
          <w:rFonts w:ascii="Arial" w:hAnsi="Arial" w:cs="Arial"/>
          <w:lang w:val="id-ID"/>
        </w:rPr>
        <w:t xml:space="preserve"> yang terkendala dalam mengolah administrasi pendataan yang kurang terstruktur dan kurang optimal. Pelatihan ini berbasis Microsoft Exel dengan menggunakan Software Microsoft Exel 2013</w:t>
      </w:r>
      <w:r w:rsidR="00C94C75" w:rsidRPr="0033520E">
        <w:rPr>
          <w:rFonts w:ascii="Arial" w:hAnsi="Arial" w:cs="Arial"/>
          <w:lang w:val="id-ID"/>
        </w:rPr>
        <w:t>.</w:t>
      </w:r>
    </w:p>
    <w:p w14:paraId="4C0E9026" w14:textId="77777777" w:rsidR="008256FB" w:rsidRPr="0033520E" w:rsidRDefault="008256FB" w:rsidP="008256FB">
      <w:pPr>
        <w:pStyle w:val="BodyText"/>
        <w:rPr>
          <w:rFonts w:ascii="Arial" w:hAnsi="Arial" w:cs="Arial"/>
          <w:lang w:val="en-US"/>
        </w:rPr>
      </w:pPr>
    </w:p>
    <w:p w14:paraId="1E1C49AC" w14:textId="77777777" w:rsidR="00423065" w:rsidRPr="0033520E" w:rsidRDefault="00423065" w:rsidP="009B1A15">
      <w:pPr>
        <w:ind w:right="96"/>
        <w:jc w:val="both"/>
        <w:rPr>
          <w:rFonts w:ascii="Arial" w:eastAsia="Arial" w:hAnsi="Arial" w:cs="Arial"/>
          <w:b/>
          <w:sz w:val="20"/>
          <w:szCs w:val="20"/>
        </w:rPr>
      </w:pPr>
      <w:r w:rsidRPr="0033520E">
        <w:rPr>
          <w:rFonts w:ascii="Arial" w:eastAsia="Arial" w:hAnsi="Arial" w:cs="Arial"/>
          <w:b/>
          <w:sz w:val="20"/>
          <w:szCs w:val="20"/>
        </w:rPr>
        <w:t>METODE PELAKSANAAN</w:t>
      </w:r>
    </w:p>
    <w:p w14:paraId="08D2F5E4" w14:textId="494F3AEC" w:rsidR="00423065" w:rsidRPr="0033520E" w:rsidRDefault="00023701" w:rsidP="00B02D98">
      <w:pPr>
        <w:spacing w:after="0" w:line="240" w:lineRule="auto"/>
        <w:ind w:firstLine="720"/>
        <w:jc w:val="both"/>
        <w:rPr>
          <w:rFonts w:ascii="Arial" w:hAnsi="Arial" w:cs="Arial"/>
          <w:sz w:val="20"/>
          <w:szCs w:val="20"/>
        </w:rPr>
      </w:pPr>
      <w:r w:rsidRPr="0033520E">
        <w:rPr>
          <w:rFonts w:ascii="Arial" w:eastAsia="Arial" w:hAnsi="Arial" w:cs="Arial"/>
          <w:sz w:val="20"/>
          <w:szCs w:val="20"/>
        </w:rPr>
        <w:t xml:space="preserve"> </w:t>
      </w:r>
      <w:proofErr w:type="spellStart"/>
      <w:r w:rsidR="00272405" w:rsidRPr="0033520E">
        <w:rPr>
          <w:rFonts w:ascii="Arial" w:hAnsi="Arial" w:cs="Arial"/>
          <w:sz w:val="20"/>
          <w:szCs w:val="20"/>
        </w:rPr>
        <w:t>Kegiatan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pengabdian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masyarakat</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ini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telah</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dilaksanakan</w:t>
      </w:r>
      <w:proofErr w:type="spellEnd"/>
      <w:r w:rsidR="00272405" w:rsidRPr="0033520E">
        <w:rPr>
          <w:rFonts w:ascii="Arial" w:hAnsi="Arial" w:cs="Arial"/>
          <w:sz w:val="20"/>
          <w:szCs w:val="20"/>
        </w:rPr>
        <w:t xml:space="preserve"> pada </w:t>
      </w:r>
      <w:r w:rsidR="00272405" w:rsidRPr="0033520E">
        <w:rPr>
          <w:rFonts w:ascii="Arial" w:hAnsi="Arial" w:cs="Arial"/>
          <w:sz w:val="20"/>
          <w:szCs w:val="20"/>
          <w:lang w:val="id-ID"/>
        </w:rPr>
        <w:t>tahun 2021</w:t>
      </w:r>
      <w:r w:rsidR="00272405" w:rsidRPr="0033520E">
        <w:rPr>
          <w:rFonts w:ascii="Arial" w:hAnsi="Arial" w:cs="Arial"/>
          <w:sz w:val="20"/>
          <w:szCs w:val="20"/>
        </w:rPr>
        <w:t xml:space="preserve"> yang </w:t>
      </w:r>
      <w:proofErr w:type="spellStart"/>
      <w:r w:rsidR="00272405" w:rsidRPr="0033520E">
        <w:rPr>
          <w:rFonts w:ascii="Arial" w:hAnsi="Arial" w:cs="Arial"/>
          <w:sz w:val="20"/>
          <w:szCs w:val="20"/>
        </w:rPr>
        <w:t>bertempat</w:t>
      </w:r>
      <w:proofErr w:type="spellEnd"/>
      <w:r w:rsidR="00272405" w:rsidRPr="0033520E">
        <w:rPr>
          <w:rFonts w:ascii="Arial" w:hAnsi="Arial" w:cs="Arial"/>
          <w:sz w:val="20"/>
          <w:szCs w:val="20"/>
        </w:rPr>
        <w:t xml:space="preserve"> di </w:t>
      </w:r>
      <w:r w:rsidR="00272405" w:rsidRPr="0033520E">
        <w:rPr>
          <w:rFonts w:ascii="Arial" w:hAnsi="Arial" w:cs="Arial"/>
          <w:sz w:val="20"/>
          <w:szCs w:val="20"/>
          <w:lang w:val="id-ID"/>
        </w:rPr>
        <w:t>kantor Manajemen BIAS Yogyakarta tepatnya di daerah Wirosaban, Yogyakarta</w:t>
      </w:r>
      <w:r w:rsidR="00272405" w:rsidRPr="0033520E">
        <w:rPr>
          <w:rFonts w:ascii="Arial" w:hAnsi="Arial" w:cs="Arial"/>
          <w:sz w:val="20"/>
          <w:szCs w:val="20"/>
        </w:rPr>
        <w:t xml:space="preserve">. </w:t>
      </w:r>
      <w:proofErr w:type="spellStart"/>
      <w:r w:rsidR="00272405" w:rsidRPr="0033520E">
        <w:rPr>
          <w:rFonts w:ascii="Arial" w:hAnsi="Arial" w:cs="Arial"/>
          <w:sz w:val="20"/>
          <w:szCs w:val="20"/>
        </w:rPr>
        <w:t>Kegiatan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ini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dibagi</w:t>
      </w:r>
      <w:proofErr w:type="spellEnd"/>
      <w:r w:rsidR="00272405" w:rsidRPr="0033520E">
        <w:rPr>
          <w:rFonts w:ascii="Arial" w:hAnsi="Arial" w:cs="Arial"/>
          <w:sz w:val="20"/>
          <w:szCs w:val="20"/>
        </w:rPr>
        <w:t xml:space="preserve"> </w:t>
      </w:r>
      <w:r w:rsidR="00272405" w:rsidRPr="0033520E">
        <w:rPr>
          <w:rFonts w:ascii="Arial" w:hAnsi="Arial" w:cs="Arial"/>
          <w:sz w:val="20"/>
          <w:szCs w:val="20"/>
          <w:lang w:val="id-ID"/>
        </w:rPr>
        <w:t>dua</w:t>
      </w:r>
      <w:r w:rsidR="00272405" w:rsidRPr="0033520E">
        <w:rPr>
          <w:rFonts w:ascii="Arial" w:hAnsi="Arial" w:cs="Arial"/>
          <w:sz w:val="20"/>
          <w:szCs w:val="20"/>
        </w:rPr>
        <w:t xml:space="preserve"> </w:t>
      </w:r>
      <w:proofErr w:type="spellStart"/>
      <w:r w:rsidR="00272405" w:rsidRPr="0033520E">
        <w:rPr>
          <w:rFonts w:ascii="Arial" w:hAnsi="Arial" w:cs="Arial"/>
          <w:sz w:val="20"/>
          <w:szCs w:val="20"/>
        </w:rPr>
        <w:t>metode</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Pertama</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dengan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metode</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ceramah</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diisi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dengan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memaparkan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materi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tentang</w:t>
      </w:r>
      <w:proofErr w:type="spellEnd"/>
      <w:r w:rsidR="00272405" w:rsidRPr="0033520E">
        <w:rPr>
          <w:rFonts w:ascii="Arial" w:hAnsi="Arial" w:cs="Arial"/>
          <w:sz w:val="20"/>
          <w:szCs w:val="20"/>
          <w:lang w:val="id-ID"/>
        </w:rPr>
        <w:t xml:space="preserve"> pentingnya pendataan barang, format pembakuan dan tata cara penggunaan tools di dalam </w:t>
      </w:r>
      <w:r w:rsidR="00272405" w:rsidRPr="0033520E">
        <w:rPr>
          <w:rFonts w:ascii="Arial" w:hAnsi="Arial" w:cs="Arial"/>
          <w:lang w:val="id-ID"/>
        </w:rPr>
        <w:t>Microsoft Exel dengan menggunakan Software Microsoft Exel 2013</w:t>
      </w:r>
      <w:r w:rsidR="00272405" w:rsidRPr="0033520E">
        <w:rPr>
          <w:rFonts w:ascii="Arial" w:hAnsi="Arial" w:cs="Arial"/>
          <w:sz w:val="20"/>
          <w:szCs w:val="20"/>
        </w:rPr>
        <w:t xml:space="preserve">. </w:t>
      </w:r>
      <w:r w:rsidR="00272405" w:rsidRPr="0033520E">
        <w:rPr>
          <w:rFonts w:ascii="Arial" w:hAnsi="Arial" w:cs="Arial"/>
          <w:sz w:val="20"/>
          <w:szCs w:val="20"/>
          <w:lang w:val="id-ID"/>
        </w:rPr>
        <w:t>Kedua</w:t>
      </w:r>
      <w:r w:rsidR="00272405" w:rsidRPr="0033520E">
        <w:rPr>
          <w:rFonts w:ascii="Arial" w:hAnsi="Arial" w:cs="Arial"/>
          <w:sz w:val="20"/>
          <w:szCs w:val="20"/>
        </w:rPr>
        <w:t xml:space="preserve">, </w:t>
      </w:r>
      <w:proofErr w:type="spellStart"/>
      <w:r w:rsidR="00272405" w:rsidRPr="0033520E">
        <w:rPr>
          <w:rFonts w:ascii="Arial" w:hAnsi="Arial" w:cs="Arial"/>
          <w:sz w:val="20"/>
          <w:szCs w:val="20"/>
        </w:rPr>
        <w:t>dengan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metode</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Praktik</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melalui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metode</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ini</w:t>
      </w:r>
      <w:proofErr w:type="spellEnd"/>
      <w:r w:rsidR="00272405" w:rsidRPr="0033520E">
        <w:rPr>
          <w:rFonts w:ascii="Arial" w:hAnsi="Arial" w:cs="Arial"/>
          <w:sz w:val="20"/>
          <w:szCs w:val="20"/>
        </w:rPr>
        <w:t xml:space="preserve"> </w:t>
      </w:r>
      <w:r w:rsidR="00272405" w:rsidRPr="0033520E">
        <w:rPr>
          <w:rFonts w:ascii="Arial" w:hAnsi="Arial" w:cs="Arial"/>
          <w:sz w:val="20"/>
          <w:szCs w:val="20"/>
          <w:lang w:val="id-ID"/>
        </w:rPr>
        <w:t>tenaga kependidikan/ administrasi</w:t>
      </w:r>
      <w:r w:rsidR="00272405" w:rsidRPr="0033520E">
        <w:rPr>
          <w:rFonts w:ascii="Arial" w:hAnsi="Arial" w:cs="Arial"/>
          <w:sz w:val="20"/>
          <w:szCs w:val="20"/>
        </w:rPr>
        <w:t xml:space="preserve"> </w:t>
      </w:r>
      <w:proofErr w:type="spellStart"/>
      <w:r w:rsidR="00272405" w:rsidRPr="0033520E">
        <w:rPr>
          <w:rFonts w:ascii="Arial" w:hAnsi="Arial" w:cs="Arial"/>
          <w:sz w:val="20"/>
          <w:szCs w:val="20"/>
        </w:rPr>
        <w:t>diajak</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diarahkan</w:t>
      </w:r>
      <w:proofErr w:type="spellEnd"/>
      <w:r w:rsidR="00272405" w:rsidRPr="0033520E">
        <w:rPr>
          <w:rFonts w:ascii="Arial" w:hAnsi="Arial" w:cs="Arial"/>
          <w:sz w:val="20"/>
          <w:szCs w:val="20"/>
        </w:rPr>
        <w:t xml:space="preserve"> dan </w:t>
      </w:r>
      <w:proofErr w:type="spellStart"/>
      <w:r w:rsidR="00272405" w:rsidRPr="0033520E">
        <w:rPr>
          <w:rFonts w:ascii="Arial" w:hAnsi="Arial" w:cs="Arial"/>
          <w:sz w:val="20"/>
          <w:szCs w:val="20"/>
        </w:rPr>
        <w:t>didampingi</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untuk</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mempraktikan</w:t>
      </w:r>
      <w:proofErr w:type="spellEnd"/>
      <w:r w:rsidR="00272405" w:rsidRPr="0033520E">
        <w:rPr>
          <w:rFonts w:ascii="Arial" w:hAnsi="Arial" w:cs="Arial"/>
          <w:sz w:val="20"/>
          <w:szCs w:val="20"/>
        </w:rPr>
        <w:t xml:space="preserve"> </w:t>
      </w:r>
      <w:proofErr w:type="spellStart"/>
      <w:r w:rsidR="00272405" w:rsidRPr="0033520E">
        <w:rPr>
          <w:rFonts w:ascii="Arial" w:hAnsi="Arial" w:cs="Arial"/>
          <w:sz w:val="20"/>
          <w:szCs w:val="20"/>
        </w:rPr>
        <w:t>membuat</w:t>
      </w:r>
      <w:proofErr w:type="spellEnd"/>
      <w:r w:rsidR="00272405" w:rsidRPr="0033520E">
        <w:rPr>
          <w:rFonts w:ascii="Arial" w:hAnsi="Arial" w:cs="Arial"/>
          <w:sz w:val="20"/>
          <w:szCs w:val="20"/>
        </w:rPr>
        <w:t xml:space="preserve"> </w:t>
      </w:r>
      <w:r w:rsidR="000D4F34" w:rsidRPr="0033520E">
        <w:rPr>
          <w:rFonts w:ascii="Arial" w:hAnsi="Arial" w:cs="Arial"/>
          <w:sz w:val="20"/>
          <w:szCs w:val="20"/>
          <w:lang w:val="id-ID"/>
        </w:rPr>
        <w:t>format pendataan adaministrasi alat-alat sarana prasarana yang dibutuhkan oleh sekolah BIAS di Wilayah Daerah Istimewa Yogyakarta.</w:t>
      </w:r>
      <w:r w:rsidR="00272405" w:rsidRPr="0033520E">
        <w:rPr>
          <w:rFonts w:ascii="Arial" w:hAnsi="Arial" w:cs="Arial"/>
          <w:sz w:val="20"/>
          <w:szCs w:val="20"/>
        </w:rPr>
        <w:t xml:space="preserve"> </w:t>
      </w:r>
    </w:p>
    <w:p w14:paraId="202FE6A6" w14:textId="77777777" w:rsidR="00423065" w:rsidRPr="0033520E" w:rsidRDefault="00423065" w:rsidP="009B1A15">
      <w:pPr>
        <w:ind w:right="96"/>
        <w:jc w:val="both"/>
        <w:rPr>
          <w:rFonts w:ascii="Arial" w:eastAsia="Arial" w:hAnsi="Arial" w:cs="Arial"/>
          <w:b/>
          <w:sz w:val="20"/>
          <w:szCs w:val="20"/>
        </w:rPr>
      </w:pPr>
      <w:r w:rsidRPr="0033520E">
        <w:rPr>
          <w:rFonts w:ascii="Arial" w:eastAsia="Arial" w:hAnsi="Arial" w:cs="Arial"/>
          <w:b/>
          <w:sz w:val="20"/>
          <w:szCs w:val="20"/>
        </w:rPr>
        <w:t>HASIL DAN PEMBAHASAN</w:t>
      </w:r>
    </w:p>
    <w:p w14:paraId="3D6FB20E" w14:textId="47113D3F" w:rsidR="00F07415" w:rsidRPr="0033520E" w:rsidRDefault="00023701" w:rsidP="00802D9D">
      <w:pPr>
        <w:ind w:right="96"/>
        <w:jc w:val="both"/>
        <w:rPr>
          <w:rFonts w:ascii="Arial" w:eastAsia="Arial" w:hAnsi="Arial" w:cs="Arial"/>
          <w:sz w:val="20"/>
          <w:szCs w:val="20"/>
          <w:lang w:val="id-ID"/>
        </w:rPr>
      </w:pPr>
      <w:r w:rsidRPr="0033520E">
        <w:rPr>
          <w:rFonts w:ascii="Arial" w:eastAsia="Arial" w:hAnsi="Arial" w:cs="Arial"/>
          <w:sz w:val="20"/>
          <w:szCs w:val="20"/>
        </w:rPr>
        <w:t xml:space="preserve"> </w:t>
      </w:r>
      <w:proofErr w:type="spellStart"/>
      <w:r w:rsidRPr="0033520E">
        <w:rPr>
          <w:rFonts w:ascii="Arial" w:eastAsia="Arial" w:hAnsi="Arial" w:cs="Arial"/>
          <w:sz w:val="20"/>
          <w:szCs w:val="20"/>
        </w:rPr>
        <w:t>Untuk</w:t>
      </w:r>
      <w:proofErr w:type="spellEnd"/>
      <w:r w:rsidRPr="0033520E">
        <w:rPr>
          <w:rFonts w:ascii="Arial" w:eastAsia="Arial" w:hAnsi="Arial" w:cs="Arial"/>
          <w:sz w:val="20"/>
          <w:szCs w:val="20"/>
        </w:rPr>
        <w:t xml:space="preserve"> </w:t>
      </w:r>
      <w:proofErr w:type="spellStart"/>
      <w:r w:rsidRPr="0033520E">
        <w:rPr>
          <w:rFonts w:ascii="Arial" w:eastAsia="Arial" w:hAnsi="Arial" w:cs="Arial"/>
          <w:sz w:val="20"/>
          <w:szCs w:val="20"/>
        </w:rPr>
        <w:t>memulai</w:t>
      </w:r>
      <w:proofErr w:type="spellEnd"/>
      <w:r w:rsidRPr="0033520E">
        <w:rPr>
          <w:rFonts w:ascii="Arial" w:eastAsia="Arial" w:hAnsi="Arial" w:cs="Arial"/>
          <w:sz w:val="20"/>
          <w:szCs w:val="20"/>
        </w:rPr>
        <w:t xml:space="preserve"> program </w:t>
      </w:r>
      <w:proofErr w:type="spellStart"/>
      <w:r w:rsidRPr="0033520E">
        <w:rPr>
          <w:rFonts w:ascii="Arial" w:eastAsia="Arial" w:hAnsi="Arial" w:cs="Arial"/>
          <w:sz w:val="20"/>
          <w:szCs w:val="20"/>
        </w:rPr>
        <w:t>Pengabdian</w:t>
      </w:r>
      <w:proofErr w:type="spellEnd"/>
      <w:r w:rsidRPr="0033520E">
        <w:rPr>
          <w:rFonts w:ascii="Arial" w:eastAsia="Arial" w:hAnsi="Arial" w:cs="Arial"/>
          <w:sz w:val="20"/>
          <w:szCs w:val="20"/>
        </w:rPr>
        <w:t xml:space="preserve"> </w:t>
      </w:r>
      <w:proofErr w:type="spellStart"/>
      <w:r w:rsidRPr="0033520E">
        <w:rPr>
          <w:rFonts w:ascii="Arial" w:eastAsia="Arial" w:hAnsi="Arial" w:cs="Arial"/>
          <w:sz w:val="20"/>
          <w:szCs w:val="20"/>
        </w:rPr>
        <w:t>kepada</w:t>
      </w:r>
      <w:proofErr w:type="spellEnd"/>
      <w:r w:rsidRPr="0033520E">
        <w:rPr>
          <w:rFonts w:ascii="Arial" w:eastAsia="Arial" w:hAnsi="Arial" w:cs="Arial"/>
          <w:sz w:val="20"/>
          <w:szCs w:val="20"/>
        </w:rPr>
        <w:t xml:space="preserve"> Masyarakat (</w:t>
      </w:r>
      <w:proofErr w:type="spellStart"/>
      <w:r w:rsidRPr="0033520E">
        <w:rPr>
          <w:rFonts w:ascii="Arial" w:eastAsia="Arial" w:hAnsi="Arial" w:cs="Arial"/>
          <w:sz w:val="20"/>
          <w:szCs w:val="20"/>
        </w:rPr>
        <w:t>PkM</w:t>
      </w:r>
      <w:proofErr w:type="spellEnd"/>
      <w:r w:rsidRPr="0033520E">
        <w:rPr>
          <w:rFonts w:ascii="Arial" w:eastAsia="Arial" w:hAnsi="Arial" w:cs="Arial"/>
          <w:sz w:val="20"/>
          <w:szCs w:val="20"/>
        </w:rPr>
        <w:t xml:space="preserve">), </w:t>
      </w:r>
      <w:proofErr w:type="spellStart"/>
      <w:r w:rsidRPr="0033520E">
        <w:rPr>
          <w:rFonts w:ascii="Arial" w:eastAsia="Arial" w:hAnsi="Arial" w:cs="Arial"/>
          <w:sz w:val="20"/>
          <w:szCs w:val="20"/>
        </w:rPr>
        <w:t>pihak</w:t>
      </w:r>
      <w:proofErr w:type="spellEnd"/>
      <w:r w:rsidRPr="0033520E">
        <w:rPr>
          <w:rFonts w:ascii="Arial" w:eastAsia="Arial" w:hAnsi="Arial" w:cs="Arial"/>
          <w:sz w:val="20"/>
          <w:szCs w:val="20"/>
        </w:rPr>
        <w:t xml:space="preserve"> </w:t>
      </w:r>
      <w:r w:rsidR="00802D9D" w:rsidRPr="0033520E">
        <w:rPr>
          <w:rFonts w:ascii="Arial" w:eastAsia="Arial" w:hAnsi="Arial" w:cs="Arial"/>
          <w:sz w:val="20"/>
          <w:szCs w:val="20"/>
          <w:lang w:val="id-ID"/>
        </w:rPr>
        <w:t xml:space="preserve">pendamping tenaga kependidikan/ administrasi yang juga merupakan kepala kesekretariatan Yayasan BIAS Yogyakarta melakukan pencarian data dengan diskusi selama 1 jam. Pada tiap akhir bulan, tenaga kependidikan diberikan data barang-barang yang dibutuhkan dan yang akan dibelikan. Data tersebut dalam bentuk hardfile </w:t>
      </w:r>
      <w:r w:rsidR="00C50C12" w:rsidRPr="0033520E">
        <w:rPr>
          <w:rFonts w:ascii="Arial" w:eastAsia="Arial" w:hAnsi="Arial" w:cs="Arial"/>
          <w:sz w:val="20"/>
          <w:szCs w:val="20"/>
          <w:lang w:val="id-ID"/>
        </w:rPr>
        <w:t>yang akan disalin ulang dan dilakukan pengelompokkan berdasarkan jenis barang, jumlah barang yang dibutuhkan dan wilayah sekolah yang mengajukan kebutuhan.</w:t>
      </w:r>
    </w:p>
    <w:p w14:paraId="7B6770A6" w14:textId="77777777" w:rsidR="005A74AE" w:rsidRPr="0033520E" w:rsidRDefault="005A74AE" w:rsidP="00802D9D">
      <w:pPr>
        <w:ind w:right="96"/>
        <w:jc w:val="both"/>
        <w:rPr>
          <w:rFonts w:ascii="Arial" w:eastAsia="Arial" w:hAnsi="Arial" w:cs="Arial"/>
          <w:sz w:val="20"/>
          <w:szCs w:val="20"/>
          <w:lang w:val="id-ID"/>
        </w:rPr>
      </w:pPr>
    </w:p>
    <w:p w14:paraId="21ED64EB" w14:textId="37A8E83E" w:rsidR="00EC6FDB" w:rsidRPr="0033520E" w:rsidRDefault="00593B45" w:rsidP="00802D9D">
      <w:pPr>
        <w:ind w:right="96"/>
        <w:jc w:val="both"/>
        <w:rPr>
          <w:rFonts w:ascii="Arial" w:eastAsia="Arial" w:hAnsi="Arial" w:cs="Arial"/>
          <w:sz w:val="20"/>
          <w:szCs w:val="20"/>
          <w:lang w:val="id-ID"/>
        </w:rPr>
      </w:pPr>
      <w:r w:rsidRPr="0033520E">
        <w:rPr>
          <w:rFonts w:ascii="Arial" w:eastAsia="Arial" w:hAnsi="Arial" w:cs="Arial"/>
          <w:noProof/>
          <w:sz w:val="20"/>
          <w:szCs w:val="20"/>
          <w:lang w:val="id-ID"/>
        </w:rPr>
        <w:lastRenderedPageBreak/>
        <w:drawing>
          <wp:inline distT="0" distB="0" distL="0" distR="0" wp14:anchorId="65E258CE" wp14:editId="7ECD149C">
            <wp:extent cx="4105275" cy="23469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12566" cy="2351081"/>
                    </a:xfrm>
                    <a:prstGeom prst="rect">
                      <a:avLst/>
                    </a:prstGeom>
                  </pic:spPr>
                </pic:pic>
              </a:graphicData>
            </a:graphic>
          </wp:inline>
        </w:drawing>
      </w:r>
    </w:p>
    <w:p w14:paraId="51519E29" w14:textId="0BEDB579" w:rsidR="00F26820" w:rsidRPr="0033520E" w:rsidRDefault="00F26820" w:rsidP="00802D9D">
      <w:pPr>
        <w:ind w:right="96"/>
        <w:jc w:val="both"/>
        <w:rPr>
          <w:rFonts w:ascii="Arial" w:eastAsia="Arial" w:hAnsi="Arial" w:cs="Arial"/>
          <w:bCs/>
          <w:sz w:val="20"/>
          <w:szCs w:val="20"/>
          <w:lang w:val="id-ID"/>
        </w:rPr>
      </w:pPr>
      <w:r w:rsidRPr="0033520E">
        <w:rPr>
          <w:rFonts w:ascii="Arial" w:eastAsia="Arial" w:hAnsi="Arial" w:cs="Arial"/>
          <w:bCs/>
          <w:sz w:val="20"/>
          <w:szCs w:val="20"/>
          <w:lang w:val="id-ID"/>
        </w:rPr>
        <w:tab/>
        <w:t>Gambar 1. Format Pengajuan Sarpras pada Juli 2021</w:t>
      </w:r>
    </w:p>
    <w:p w14:paraId="3F395513" w14:textId="1637D842" w:rsidR="00F26820" w:rsidRPr="0033520E" w:rsidRDefault="00C60D1A" w:rsidP="00C60D1A">
      <w:pPr>
        <w:ind w:right="96" w:firstLine="720"/>
        <w:jc w:val="both"/>
        <w:rPr>
          <w:rFonts w:ascii="Arial" w:eastAsia="Arial" w:hAnsi="Arial" w:cs="Arial"/>
          <w:bCs/>
          <w:sz w:val="20"/>
          <w:szCs w:val="20"/>
          <w:lang w:val="id-ID"/>
        </w:rPr>
      </w:pPr>
      <w:r w:rsidRPr="0033520E">
        <w:rPr>
          <w:rFonts w:ascii="Arial" w:eastAsia="Arial" w:hAnsi="Arial" w:cs="Arial"/>
          <w:bCs/>
          <w:sz w:val="20"/>
          <w:szCs w:val="20"/>
          <w:lang w:val="id-ID"/>
        </w:rPr>
        <w:t>Berdasarkan gambar diatas dapat diketahui, bahwa Gambar. 1 (Format Pengajuan Sarpras pada Juli 2021) terdapat beberapa kolom yang menunjukkan jenjang sekolah, jumlah siswa, jenis dan jumlah barang yang dibutuhkan. Kemudian ada jumlah total akhir barang yang dibutuhkan untuk dibelikan. Ada 3 jenis sarana prasarana yang didata meliputi alat tulis kantor, alat peraga dan obat-obatan.</w:t>
      </w:r>
    </w:p>
    <w:p w14:paraId="777014FE" w14:textId="7CA09EFC" w:rsidR="00C60D1A" w:rsidRPr="0033520E" w:rsidRDefault="00C60D1A" w:rsidP="00C60D1A">
      <w:pPr>
        <w:ind w:right="96" w:firstLine="720"/>
        <w:jc w:val="both"/>
        <w:rPr>
          <w:rFonts w:ascii="Arial" w:eastAsia="Arial" w:hAnsi="Arial" w:cs="Arial"/>
          <w:bCs/>
          <w:sz w:val="20"/>
          <w:szCs w:val="20"/>
          <w:lang w:val="id-ID"/>
        </w:rPr>
      </w:pPr>
      <w:r w:rsidRPr="0033520E">
        <w:rPr>
          <w:rFonts w:ascii="Arial" w:eastAsia="Arial" w:hAnsi="Arial" w:cs="Arial"/>
          <w:bCs/>
          <w:sz w:val="20"/>
          <w:szCs w:val="20"/>
          <w:lang w:val="id-ID"/>
        </w:rPr>
        <w:t>Tenaga kependidikan bersama penanggung jawab sarana prasarana mengirimkan format pengajuan sarana prasarana diatas ke masing-masing sekolah</w:t>
      </w:r>
      <w:r w:rsidR="00A96C55" w:rsidRPr="0033520E">
        <w:rPr>
          <w:rFonts w:ascii="Arial" w:eastAsia="Arial" w:hAnsi="Arial" w:cs="Arial"/>
          <w:bCs/>
          <w:sz w:val="20"/>
          <w:szCs w:val="20"/>
          <w:lang w:val="id-ID"/>
        </w:rPr>
        <w:t>, kemudian pada batas waktu yang ditentukan untuk pengumpulan pengisian data, dilakukan rekap data untuk dijadikan satu agar dapat diketahui jumlah barang yang akan dibeli.</w:t>
      </w:r>
    </w:p>
    <w:p w14:paraId="248F8E68" w14:textId="16DBE230" w:rsidR="00F26820" w:rsidRPr="0033520E" w:rsidRDefault="00F26820" w:rsidP="00F26820">
      <w:pPr>
        <w:ind w:right="96"/>
        <w:jc w:val="center"/>
        <w:rPr>
          <w:rFonts w:ascii="Arial" w:eastAsia="Arial" w:hAnsi="Arial" w:cs="Arial"/>
          <w:bCs/>
          <w:sz w:val="20"/>
          <w:szCs w:val="20"/>
          <w:lang w:val="id-ID"/>
        </w:rPr>
      </w:pPr>
      <w:r w:rsidRPr="0033520E">
        <w:rPr>
          <w:rFonts w:ascii="Arial" w:eastAsia="Arial" w:hAnsi="Arial" w:cs="Arial"/>
          <w:bCs/>
          <w:noProof/>
          <w:sz w:val="20"/>
          <w:szCs w:val="20"/>
          <w:lang w:val="id-ID"/>
        </w:rPr>
        <w:lastRenderedPageBreak/>
        <w:drawing>
          <wp:inline distT="0" distB="0" distL="0" distR="0" wp14:anchorId="0C8103DD" wp14:editId="18902FFA">
            <wp:extent cx="4274820" cy="2827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83957" cy="2833062"/>
                    </a:xfrm>
                    <a:prstGeom prst="rect">
                      <a:avLst/>
                    </a:prstGeom>
                  </pic:spPr>
                </pic:pic>
              </a:graphicData>
            </a:graphic>
          </wp:inline>
        </w:drawing>
      </w:r>
    </w:p>
    <w:p w14:paraId="72AB558B" w14:textId="508089B7" w:rsidR="00F26820" w:rsidRPr="0033520E" w:rsidRDefault="00F26820" w:rsidP="00F26820">
      <w:pPr>
        <w:ind w:right="96"/>
        <w:jc w:val="center"/>
        <w:rPr>
          <w:rFonts w:ascii="Arial" w:eastAsia="Arial" w:hAnsi="Arial" w:cs="Arial"/>
          <w:bCs/>
          <w:sz w:val="20"/>
          <w:szCs w:val="20"/>
          <w:lang w:val="id-ID"/>
        </w:rPr>
      </w:pPr>
      <w:r w:rsidRPr="0033520E">
        <w:rPr>
          <w:rFonts w:ascii="Arial" w:eastAsia="Arial" w:hAnsi="Arial" w:cs="Arial"/>
          <w:bCs/>
          <w:sz w:val="20"/>
          <w:szCs w:val="20"/>
          <w:lang w:val="id-ID"/>
        </w:rPr>
        <w:t>Gambar 2. Format Pengajuan Sarpras pada Agustus 2021</w:t>
      </w:r>
    </w:p>
    <w:p w14:paraId="6E302266" w14:textId="25B912A7" w:rsidR="00F26820" w:rsidRPr="0033520E" w:rsidRDefault="00593B45" w:rsidP="00593B45">
      <w:pPr>
        <w:ind w:right="96"/>
        <w:jc w:val="both"/>
        <w:rPr>
          <w:rFonts w:ascii="Arial" w:eastAsia="Arial" w:hAnsi="Arial" w:cs="Arial"/>
          <w:bCs/>
          <w:sz w:val="20"/>
          <w:szCs w:val="20"/>
          <w:lang w:val="id-ID"/>
        </w:rPr>
      </w:pPr>
      <w:r w:rsidRPr="0033520E">
        <w:rPr>
          <w:rFonts w:ascii="Arial" w:eastAsia="Arial" w:hAnsi="Arial" w:cs="Arial"/>
          <w:b/>
          <w:sz w:val="20"/>
          <w:szCs w:val="20"/>
        </w:rPr>
        <w:tab/>
      </w:r>
      <w:r w:rsidR="00B13448" w:rsidRPr="0033520E">
        <w:rPr>
          <w:rFonts w:ascii="Arial" w:eastAsia="Arial" w:hAnsi="Arial" w:cs="Arial"/>
          <w:bCs/>
          <w:sz w:val="20"/>
          <w:szCs w:val="20"/>
          <w:lang w:val="id-ID"/>
        </w:rPr>
        <w:t>Berdasakan gambar diatas (Gambar 2) terdapat perbedaan dengan gambar 1. Perubahan format yang lebih sederhana dan detail dibuat setelah melakukan diskusi yang merupakan bagian dari pendampingan tenaga kependidikan untuk dapat mendata sarana prasarana yang lebih efektif dan efisien.</w:t>
      </w:r>
      <w:r w:rsidR="006466E4" w:rsidRPr="0033520E">
        <w:rPr>
          <w:rFonts w:ascii="Arial" w:eastAsia="Arial" w:hAnsi="Arial" w:cs="Arial"/>
          <w:bCs/>
          <w:sz w:val="20"/>
          <w:szCs w:val="20"/>
          <w:lang w:val="id-ID"/>
        </w:rPr>
        <w:t xml:space="preserve"> Langkah-langkah selanjutnya sama dengan apa yang sudah dijelaskan pada keterangan gambar 1.</w:t>
      </w:r>
    </w:p>
    <w:p w14:paraId="480D52AE" w14:textId="2E4C892C" w:rsidR="006466E4" w:rsidRPr="0033520E" w:rsidRDefault="00F8564D" w:rsidP="00593B45">
      <w:pPr>
        <w:ind w:right="96"/>
        <w:jc w:val="both"/>
        <w:rPr>
          <w:rFonts w:ascii="Arial" w:eastAsia="Arial" w:hAnsi="Arial" w:cs="Arial"/>
          <w:bCs/>
          <w:sz w:val="20"/>
          <w:szCs w:val="20"/>
          <w:lang w:val="id-ID"/>
        </w:rPr>
      </w:pPr>
      <w:r w:rsidRPr="0033520E">
        <w:rPr>
          <w:rFonts w:ascii="Arial" w:eastAsia="Arial" w:hAnsi="Arial" w:cs="Arial"/>
          <w:bCs/>
          <w:sz w:val="20"/>
          <w:szCs w:val="20"/>
          <w:lang w:val="id-ID"/>
        </w:rPr>
        <w:tab/>
        <w:t>Dengan adanya penyederhanaan format, masing-masing kepala sekolah di tiap jenjang pendidikan merasa lebih mudah untuk mengisi kebutuhan sarana prasarana. Kepala sekolah juga bisa mengisi usulan barang yang dibutuhkan ketika tidak ada dalam daftar list yang sudah dibagikan.</w:t>
      </w:r>
    </w:p>
    <w:p w14:paraId="5282D05B" w14:textId="3957A6EB" w:rsidR="00423065" w:rsidRPr="0033520E" w:rsidRDefault="00423065" w:rsidP="009B1A15">
      <w:pPr>
        <w:ind w:right="96"/>
        <w:jc w:val="both"/>
        <w:rPr>
          <w:rFonts w:ascii="Arial" w:eastAsia="Arial" w:hAnsi="Arial" w:cs="Arial"/>
          <w:b/>
          <w:sz w:val="20"/>
          <w:szCs w:val="20"/>
        </w:rPr>
      </w:pPr>
      <w:r w:rsidRPr="0033520E">
        <w:rPr>
          <w:rFonts w:ascii="Arial" w:eastAsia="Arial" w:hAnsi="Arial" w:cs="Arial"/>
          <w:b/>
          <w:sz w:val="20"/>
          <w:szCs w:val="20"/>
        </w:rPr>
        <w:t>KESIMPULAN</w:t>
      </w:r>
    </w:p>
    <w:p w14:paraId="014E95A4" w14:textId="1E0F6756" w:rsidR="00E81653" w:rsidRPr="0033520E" w:rsidRDefault="008C1FA0" w:rsidP="00E81653">
      <w:pPr>
        <w:ind w:right="96" w:firstLine="709"/>
        <w:jc w:val="both"/>
        <w:rPr>
          <w:rFonts w:ascii="Arial" w:eastAsia="Arial" w:hAnsi="Arial" w:cs="Arial"/>
          <w:sz w:val="20"/>
          <w:szCs w:val="20"/>
        </w:rPr>
      </w:pPr>
      <w:r w:rsidRPr="0033520E">
        <w:rPr>
          <w:rFonts w:ascii="Arial" w:hAnsi="Arial" w:cs="Arial"/>
          <w:sz w:val="20"/>
          <w:szCs w:val="20"/>
          <w:lang w:val="id-ID"/>
        </w:rPr>
        <w:t xml:space="preserve">Berdasarkan kegiatan pendampingan </w:t>
      </w:r>
      <w:r w:rsidR="000A7E30" w:rsidRPr="0033520E">
        <w:rPr>
          <w:rFonts w:ascii="Arial" w:hAnsi="Arial" w:cs="Arial"/>
          <w:sz w:val="20"/>
          <w:szCs w:val="20"/>
          <w:lang w:val="id-ID"/>
        </w:rPr>
        <w:t>pengelolaan administrasi sarana dan prasarana</w:t>
      </w:r>
      <w:r w:rsidRPr="0033520E">
        <w:rPr>
          <w:rFonts w:ascii="Arial" w:hAnsi="Arial" w:cs="Arial"/>
          <w:sz w:val="20"/>
          <w:szCs w:val="20"/>
          <w:lang w:val="id-ID"/>
        </w:rPr>
        <w:t xml:space="preserve"> yang telah dilaksanakan, memperoleh kesimpulan bahwa</w:t>
      </w:r>
      <w:r w:rsidR="000A7E30" w:rsidRPr="0033520E">
        <w:rPr>
          <w:rFonts w:ascii="Arial" w:hAnsi="Arial" w:cs="Arial"/>
          <w:sz w:val="20"/>
          <w:szCs w:val="20"/>
          <w:lang w:val="id-ID"/>
        </w:rPr>
        <w:t xml:space="preserve"> </w:t>
      </w:r>
      <w:r w:rsidR="00452D38" w:rsidRPr="0033520E">
        <w:rPr>
          <w:rFonts w:ascii="Arial" w:hAnsi="Arial" w:cs="Arial"/>
          <w:sz w:val="20"/>
          <w:szCs w:val="20"/>
          <w:lang w:val="id-ID"/>
        </w:rPr>
        <w:t xml:space="preserve">tercapainya keefektivan proses pendataan kebutuhan yang diajukan oleh masing-masing jenjang sekolah. </w:t>
      </w:r>
      <w:r w:rsidR="005971A7" w:rsidRPr="0033520E">
        <w:rPr>
          <w:rFonts w:ascii="Arial" w:hAnsi="Arial" w:cs="Arial"/>
          <w:sz w:val="20"/>
          <w:szCs w:val="20"/>
          <w:lang w:val="id-ID"/>
        </w:rPr>
        <w:t xml:space="preserve">Hal ini menjadikan adanya simbiosis mutualisme semua pihak, baik dari kepala sekolah dan tenaga kependidikan/ administrasi pusat yayasan. </w:t>
      </w:r>
      <w:r w:rsidR="00452D38" w:rsidRPr="0033520E">
        <w:rPr>
          <w:rFonts w:ascii="Arial" w:hAnsi="Arial" w:cs="Arial"/>
          <w:sz w:val="20"/>
          <w:szCs w:val="20"/>
          <w:lang w:val="id-ID"/>
        </w:rPr>
        <w:t xml:space="preserve"> </w:t>
      </w:r>
      <w:r w:rsidR="00E81653" w:rsidRPr="0033520E">
        <w:rPr>
          <w:rFonts w:ascii="Arial" w:hAnsi="Arial" w:cs="Arial"/>
          <w:sz w:val="20"/>
          <w:szCs w:val="20"/>
          <w:lang w:val="id-ID"/>
        </w:rPr>
        <w:t xml:space="preserve">Kami harap setelah adanya pendampingan pengelolahan administrasi ini dapat dimanfaatkan berkelanjutan hingga sampai dikembangkan lebih baik. </w:t>
      </w:r>
    </w:p>
    <w:p w14:paraId="122C7BE5" w14:textId="77777777" w:rsidR="00423065" w:rsidRPr="0033520E" w:rsidRDefault="00423065" w:rsidP="009B1A15">
      <w:pPr>
        <w:ind w:right="96" w:firstLine="709"/>
        <w:jc w:val="both"/>
        <w:rPr>
          <w:rFonts w:ascii="Arial" w:eastAsia="Arial" w:hAnsi="Arial" w:cs="Arial"/>
          <w:sz w:val="20"/>
          <w:szCs w:val="20"/>
          <w:lang w:val="id-ID"/>
        </w:rPr>
      </w:pPr>
    </w:p>
    <w:p w14:paraId="42031DC9" w14:textId="6ED1934B" w:rsidR="00054752" w:rsidRPr="0033520E" w:rsidRDefault="00423065" w:rsidP="009B1A15">
      <w:pPr>
        <w:jc w:val="both"/>
        <w:rPr>
          <w:rFonts w:ascii="Arial" w:eastAsia="Arial" w:hAnsi="Arial" w:cs="Arial"/>
          <w:b/>
          <w:sz w:val="20"/>
          <w:szCs w:val="20"/>
        </w:rPr>
      </w:pPr>
      <w:r w:rsidRPr="0033520E">
        <w:rPr>
          <w:rFonts w:ascii="Arial" w:eastAsia="Arial" w:hAnsi="Arial" w:cs="Arial"/>
          <w:b/>
          <w:sz w:val="20"/>
          <w:szCs w:val="20"/>
        </w:rPr>
        <w:lastRenderedPageBreak/>
        <w:t>UCAPAN TERIMA KASIH</w:t>
      </w:r>
    </w:p>
    <w:p w14:paraId="790C8EB7" w14:textId="237A5799" w:rsidR="00E81653" w:rsidRPr="0033520E" w:rsidRDefault="00E81653" w:rsidP="00E81653">
      <w:pPr>
        <w:jc w:val="both"/>
        <w:rPr>
          <w:rFonts w:ascii="Arial" w:eastAsia="Arial" w:hAnsi="Arial" w:cs="Arial"/>
          <w:bCs/>
          <w:sz w:val="20"/>
          <w:szCs w:val="20"/>
        </w:rPr>
      </w:pPr>
      <w:proofErr w:type="spellStart"/>
      <w:r w:rsidRPr="0033520E">
        <w:rPr>
          <w:rFonts w:ascii="Arial" w:eastAsia="Arial" w:hAnsi="Arial" w:cs="Arial"/>
          <w:bCs/>
          <w:sz w:val="20"/>
          <w:szCs w:val="20"/>
        </w:rPr>
        <w:t>Ucapan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terima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kasih</w:t>
      </w:r>
      <w:proofErr w:type="spellEnd"/>
      <w:r w:rsidRPr="0033520E">
        <w:rPr>
          <w:rFonts w:ascii="Arial" w:eastAsia="Arial" w:hAnsi="Arial" w:cs="Arial"/>
          <w:bCs/>
          <w:sz w:val="20"/>
          <w:szCs w:val="20"/>
        </w:rPr>
        <w:t xml:space="preserve">, kami </w:t>
      </w:r>
      <w:proofErr w:type="spellStart"/>
      <w:r w:rsidRPr="0033520E">
        <w:rPr>
          <w:rFonts w:ascii="Arial" w:eastAsia="Arial" w:hAnsi="Arial" w:cs="Arial"/>
          <w:bCs/>
          <w:sz w:val="20"/>
          <w:szCs w:val="20"/>
        </w:rPr>
        <w:t>sampaikan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kepada</w:t>
      </w:r>
      <w:proofErr w:type="spellEnd"/>
      <w:r w:rsidRPr="0033520E">
        <w:rPr>
          <w:rFonts w:ascii="Arial" w:eastAsia="Arial" w:hAnsi="Arial" w:cs="Arial"/>
          <w:bCs/>
          <w:sz w:val="20"/>
          <w:szCs w:val="20"/>
        </w:rPr>
        <w:t xml:space="preserve"> </w:t>
      </w:r>
      <w:r w:rsidRPr="0033520E">
        <w:rPr>
          <w:rFonts w:ascii="Arial" w:eastAsia="Arial" w:hAnsi="Arial" w:cs="Arial"/>
          <w:bCs/>
          <w:sz w:val="20"/>
          <w:szCs w:val="20"/>
          <w:lang w:val="id-ID"/>
        </w:rPr>
        <w:t>Lembaga Pendidikan Yayasan Bina Anak Sholeh Yogyakarta</w:t>
      </w:r>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selaku</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mitra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dalam</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pelaksanaan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kegiatan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pengabdian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kepada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masyarakat</w:t>
      </w:r>
      <w:proofErr w:type="spellEnd"/>
      <w:r w:rsidRPr="0033520E">
        <w:rPr>
          <w:rFonts w:ascii="Arial" w:eastAsia="Arial" w:hAnsi="Arial" w:cs="Arial"/>
          <w:bCs/>
          <w:sz w:val="20"/>
          <w:szCs w:val="20"/>
        </w:rPr>
        <w:t xml:space="preserve"> (PKM). </w:t>
      </w:r>
      <w:proofErr w:type="spellStart"/>
      <w:r w:rsidRPr="0033520E">
        <w:rPr>
          <w:rFonts w:ascii="Arial" w:eastAsia="Arial" w:hAnsi="Arial" w:cs="Arial"/>
          <w:bCs/>
          <w:sz w:val="20"/>
          <w:szCs w:val="20"/>
        </w:rPr>
        <w:t>Terima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kasih</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atas</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kontribusi</w:t>
      </w:r>
      <w:proofErr w:type="spellEnd"/>
      <w:r w:rsidRPr="0033520E">
        <w:rPr>
          <w:rFonts w:ascii="Arial" w:eastAsia="Arial" w:hAnsi="Arial" w:cs="Arial"/>
          <w:bCs/>
          <w:sz w:val="20"/>
          <w:szCs w:val="20"/>
        </w:rPr>
        <w:t xml:space="preserve"> yang </w:t>
      </w:r>
      <w:proofErr w:type="spellStart"/>
      <w:r w:rsidRPr="0033520E">
        <w:rPr>
          <w:rFonts w:ascii="Arial" w:eastAsia="Arial" w:hAnsi="Arial" w:cs="Arial"/>
          <w:bCs/>
          <w:sz w:val="20"/>
          <w:szCs w:val="20"/>
        </w:rPr>
        <w:t>diberikan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kepada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tim</w:t>
      </w:r>
      <w:proofErr w:type="spellEnd"/>
      <w:r w:rsidRPr="0033520E">
        <w:rPr>
          <w:rFonts w:ascii="Arial" w:eastAsia="Arial" w:hAnsi="Arial" w:cs="Arial"/>
          <w:bCs/>
          <w:sz w:val="20"/>
          <w:szCs w:val="20"/>
        </w:rPr>
        <w:t xml:space="preserve"> PKM </w:t>
      </w:r>
      <w:proofErr w:type="spellStart"/>
      <w:r w:rsidRPr="0033520E">
        <w:rPr>
          <w:rFonts w:ascii="Arial" w:eastAsia="Arial" w:hAnsi="Arial" w:cs="Arial"/>
          <w:bCs/>
          <w:sz w:val="20"/>
          <w:szCs w:val="20"/>
        </w:rPr>
        <w:t>dalam</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pelaksanaan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kegiatan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pelatihan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ini</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Terima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kasih</w:t>
      </w:r>
      <w:proofErr w:type="spellEnd"/>
      <w:r w:rsidRPr="0033520E">
        <w:rPr>
          <w:rFonts w:ascii="Arial" w:eastAsia="Arial" w:hAnsi="Arial" w:cs="Arial"/>
          <w:bCs/>
          <w:sz w:val="20"/>
          <w:szCs w:val="20"/>
        </w:rPr>
        <w:t xml:space="preserve"> juga </w:t>
      </w:r>
      <w:proofErr w:type="spellStart"/>
      <w:r w:rsidRPr="0033520E">
        <w:rPr>
          <w:rFonts w:ascii="Arial" w:eastAsia="Arial" w:hAnsi="Arial" w:cs="Arial"/>
          <w:bCs/>
          <w:sz w:val="20"/>
          <w:szCs w:val="20"/>
        </w:rPr>
        <w:t>disampaikan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kepada</w:t>
      </w:r>
      <w:proofErr w:type="spellEnd"/>
      <w:r w:rsidRPr="0033520E">
        <w:rPr>
          <w:rFonts w:ascii="Arial" w:eastAsia="Arial" w:hAnsi="Arial" w:cs="Arial"/>
          <w:bCs/>
          <w:sz w:val="20"/>
          <w:szCs w:val="20"/>
        </w:rPr>
        <w:t xml:space="preserve"> Unit Penelitian dan </w:t>
      </w:r>
      <w:proofErr w:type="spellStart"/>
      <w:r w:rsidRPr="0033520E">
        <w:rPr>
          <w:rFonts w:ascii="Arial" w:eastAsia="Arial" w:hAnsi="Arial" w:cs="Arial"/>
          <w:bCs/>
          <w:sz w:val="20"/>
          <w:szCs w:val="20"/>
        </w:rPr>
        <w:t>Pengabdian</w:t>
      </w:r>
      <w:proofErr w:type="spellEnd"/>
      <w:r w:rsidRPr="0033520E">
        <w:rPr>
          <w:rFonts w:ascii="Arial" w:eastAsia="Arial" w:hAnsi="Arial" w:cs="Arial"/>
          <w:bCs/>
          <w:sz w:val="20"/>
          <w:szCs w:val="20"/>
        </w:rPr>
        <w:t xml:space="preserve"> Masyarakat </w:t>
      </w:r>
      <w:proofErr w:type="spellStart"/>
      <w:r w:rsidRPr="0033520E">
        <w:rPr>
          <w:rFonts w:ascii="Arial" w:eastAsia="Arial" w:hAnsi="Arial" w:cs="Arial"/>
          <w:bCs/>
          <w:sz w:val="20"/>
          <w:szCs w:val="20"/>
        </w:rPr>
        <w:t>Sekolah</w:t>
      </w:r>
      <w:proofErr w:type="spellEnd"/>
      <w:r w:rsidRPr="0033520E">
        <w:rPr>
          <w:rFonts w:ascii="Arial" w:eastAsia="Arial" w:hAnsi="Arial" w:cs="Arial"/>
          <w:bCs/>
          <w:sz w:val="20"/>
          <w:szCs w:val="20"/>
        </w:rPr>
        <w:t xml:space="preserve"> Tinggi Agama Islam </w:t>
      </w:r>
      <w:proofErr w:type="spellStart"/>
      <w:r w:rsidRPr="0033520E">
        <w:rPr>
          <w:rFonts w:ascii="Arial" w:eastAsia="Arial" w:hAnsi="Arial" w:cs="Arial"/>
          <w:bCs/>
          <w:sz w:val="20"/>
          <w:szCs w:val="20"/>
        </w:rPr>
        <w:t>Terpadu</w:t>
      </w:r>
      <w:proofErr w:type="spellEnd"/>
      <w:r w:rsidRPr="0033520E">
        <w:rPr>
          <w:rFonts w:ascii="Arial" w:eastAsia="Arial" w:hAnsi="Arial" w:cs="Arial"/>
          <w:bCs/>
          <w:sz w:val="20"/>
          <w:szCs w:val="20"/>
        </w:rPr>
        <w:t xml:space="preserve"> Yogyakarta </w:t>
      </w:r>
      <w:proofErr w:type="spellStart"/>
      <w:r w:rsidRPr="0033520E">
        <w:rPr>
          <w:rFonts w:ascii="Arial" w:eastAsia="Arial" w:hAnsi="Arial" w:cs="Arial"/>
          <w:bCs/>
          <w:sz w:val="20"/>
          <w:szCs w:val="20"/>
        </w:rPr>
        <w:t>atas</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dukungannya</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baik</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dari</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sisi</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arahan</w:t>
      </w:r>
      <w:proofErr w:type="spellEnd"/>
      <w:r w:rsidRPr="0033520E">
        <w:rPr>
          <w:rFonts w:ascii="Arial" w:eastAsia="Arial" w:hAnsi="Arial" w:cs="Arial"/>
          <w:bCs/>
          <w:sz w:val="20"/>
          <w:szCs w:val="20"/>
        </w:rPr>
        <w:t xml:space="preserve"> dan dana yang </w:t>
      </w:r>
      <w:proofErr w:type="spellStart"/>
      <w:r w:rsidRPr="0033520E">
        <w:rPr>
          <w:rFonts w:ascii="Arial" w:eastAsia="Arial" w:hAnsi="Arial" w:cs="Arial"/>
          <w:bCs/>
          <w:sz w:val="20"/>
          <w:szCs w:val="20"/>
        </w:rPr>
        <w:t>digunakan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untuk</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pelaksanaan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kegiatan</w:t>
      </w:r>
      <w:proofErr w:type="spellEnd"/>
      <w:r w:rsidRPr="0033520E">
        <w:rPr>
          <w:rFonts w:ascii="Arial" w:eastAsia="Arial" w:hAnsi="Arial" w:cs="Arial"/>
          <w:bCs/>
          <w:sz w:val="20"/>
          <w:szCs w:val="20"/>
        </w:rPr>
        <w:t xml:space="preserve"> PKM </w:t>
      </w:r>
      <w:proofErr w:type="spellStart"/>
      <w:r w:rsidRPr="0033520E">
        <w:rPr>
          <w:rFonts w:ascii="Arial" w:eastAsia="Arial" w:hAnsi="Arial" w:cs="Arial"/>
          <w:bCs/>
          <w:sz w:val="20"/>
          <w:szCs w:val="20"/>
        </w:rPr>
        <w:t>ini</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dengan</w:t>
      </w:r>
      <w:proofErr w:type="spellEnd"/>
      <w:r w:rsidRPr="0033520E">
        <w:rPr>
          <w:rFonts w:ascii="Arial" w:eastAsia="Arial" w:hAnsi="Arial" w:cs="Arial"/>
          <w:bCs/>
          <w:sz w:val="20"/>
          <w:szCs w:val="20"/>
        </w:rPr>
        <w:t xml:space="preserve"> </w:t>
      </w:r>
      <w:proofErr w:type="spellStart"/>
      <w:r w:rsidRPr="0033520E">
        <w:rPr>
          <w:rFonts w:ascii="Arial" w:eastAsia="Arial" w:hAnsi="Arial" w:cs="Arial"/>
          <w:bCs/>
          <w:sz w:val="20"/>
          <w:szCs w:val="20"/>
        </w:rPr>
        <w:t>baik</w:t>
      </w:r>
      <w:proofErr w:type="spellEnd"/>
      <w:r w:rsidRPr="0033520E">
        <w:rPr>
          <w:rFonts w:ascii="Arial" w:eastAsia="Arial" w:hAnsi="Arial" w:cs="Arial"/>
          <w:bCs/>
          <w:sz w:val="20"/>
          <w:szCs w:val="20"/>
        </w:rPr>
        <w:t>.</w:t>
      </w:r>
    </w:p>
    <w:p w14:paraId="277F3CA9" w14:textId="77777777" w:rsidR="00E81653" w:rsidRPr="0033520E" w:rsidRDefault="00E81653" w:rsidP="00E81653">
      <w:pPr>
        <w:jc w:val="both"/>
        <w:rPr>
          <w:rFonts w:ascii="Arial" w:eastAsia="Arial" w:hAnsi="Arial" w:cs="Arial"/>
          <w:bCs/>
          <w:sz w:val="20"/>
          <w:szCs w:val="20"/>
        </w:rPr>
      </w:pPr>
    </w:p>
    <w:p w14:paraId="78B63ABA" w14:textId="5746DC16" w:rsidR="00744A41" w:rsidRPr="0033520E" w:rsidRDefault="00E81653" w:rsidP="009B1A15">
      <w:pPr>
        <w:jc w:val="both"/>
        <w:rPr>
          <w:rFonts w:ascii="Arial" w:eastAsia="Arial" w:hAnsi="Arial" w:cs="Arial"/>
          <w:b/>
          <w:sz w:val="20"/>
          <w:szCs w:val="20"/>
          <w:lang w:val="id-ID"/>
        </w:rPr>
      </w:pPr>
      <w:r w:rsidRPr="0033520E">
        <w:rPr>
          <w:rFonts w:ascii="Arial" w:eastAsia="Arial" w:hAnsi="Arial" w:cs="Arial"/>
          <w:b/>
          <w:sz w:val="20"/>
          <w:szCs w:val="20"/>
          <w:lang w:val="id-ID"/>
        </w:rPr>
        <w:t>REFERENSI</w:t>
      </w:r>
    </w:p>
    <w:p w14:paraId="560B1B1A" w14:textId="65BB33CE" w:rsidR="001A065B" w:rsidRPr="0033520E" w:rsidRDefault="00744A41" w:rsidP="004E6A60">
      <w:pPr>
        <w:widowControl w:val="0"/>
        <w:autoSpaceDE w:val="0"/>
        <w:autoSpaceDN w:val="0"/>
        <w:adjustRightInd w:val="0"/>
        <w:spacing w:line="240" w:lineRule="auto"/>
        <w:ind w:left="480" w:hanging="480"/>
        <w:jc w:val="both"/>
        <w:rPr>
          <w:rFonts w:ascii="Arial" w:hAnsi="Arial" w:cs="Arial"/>
          <w:noProof/>
          <w:sz w:val="20"/>
          <w:szCs w:val="20"/>
        </w:rPr>
      </w:pPr>
      <w:r w:rsidRPr="0033520E">
        <w:rPr>
          <w:rFonts w:ascii="Arial" w:eastAsia="Arial" w:hAnsi="Arial" w:cs="Arial"/>
          <w:b/>
          <w:sz w:val="20"/>
          <w:szCs w:val="20"/>
        </w:rPr>
        <w:fldChar w:fldCharType="begin" w:fldLock="1"/>
      </w:r>
      <w:r w:rsidRPr="0033520E">
        <w:rPr>
          <w:rFonts w:ascii="Arial" w:eastAsia="Arial" w:hAnsi="Arial" w:cs="Arial"/>
          <w:b/>
          <w:sz w:val="20"/>
          <w:szCs w:val="20"/>
        </w:rPr>
        <w:instrText xml:space="preserve">ADDIN Mendeley Bibliography CSL_BIBLIOGRAPHY </w:instrText>
      </w:r>
      <w:r w:rsidRPr="0033520E">
        <w:rPr>
          <w:rFonts w:ascii="Arial" w:eastAsia="Arial" w:hAnsi="Arial" w:cs="Arial"/>
          <w:b/>
          <w:sz w:val="20"/>
          <w:szCs w:val="20"/>
        </w:rPr>
        <w:fldChar w:fldCharType="separate"/>
      </w:r>
      <w:r w:rsidR="001A065B" w:rsidRPr="0033520E">
        <w:rPr>
          <w:rFonts w:ascii="Arial" w:hAnsi="Arial" w:cs="Arial"/>
          <w:noProof/>
          <w:sz w:val="20"/>
          <w:szCs w:val="20"/>
        </w:rPr>
        <w:t>Asifa, Putri, and Hade Afriansyah. “Administrasi Sarana Dan Prasarana.” OSF, December 31, 2020. https://doi.org/10.31227/OSF.IO/8FEKY.</w:t>
      </w:r>
    </w:p>
    <w:p w14:paraId="031BA1D8" w14:textId="77777777" w:rsidR="001A065B" w:rsidRPr="0033520E" w:rsidRDefault="001A065B" w:rsidP="004E6A60">
      <w:pPr>
        <w:widowControl w:val="0"/>
        <w:autoSpaceDE w:val="0"/>
        <w:autoSpaceDN w:val="0"/>
        <w:adjustRightInd w:val="0"/>
        <w:spacing w:line="240" w:lineRule="auto"/>
        <w:ind w:left="480" w:hanging="480"/>
        <w:jc w:val="both"/>
        <w:rPr>
          <w:rFonts w:ascii="Arial" w:hAnsi="Arial" w:cs="Arial"/>
          <w:noProof/>
          <w:sz w:val="20"/>
          <w:szCs w:val="20"/>
        </w:rPr>
      </w:pPr>
      <w:r w:rsidRPr="0033520E">
        <w:rPr>
          <w:rFonts w:ascii="Arial" w:hAnsi="Arial" w:cs="Arial"/>
          <w:noProof/>
          <w:sz w:val="20"/>
          <w:szCs w:val="20"/>
        </w:rPr>
        <w:t xml:space="preserve">BP, Abd Rahman, Sabhayati Asri Munandar, Andi Fitriani, Yuyun Karlina, and Yumriani. “PENGERTIAN PENDIDIKAN, ILMU PENDIDIKAN DAN UNSUR-UNSUR PENDIDIKAN.” </w:t>
      </w:r>
      <w:r w:rsidRPr="0033520E">
        <w:rPr>
          <w:rFonts w:ascii="Arial" w:hAnsi="Arial" w:cs="Arial"/>
          <w:i/>
          <w:iCs/>
          <w:noProof/>
          <w:sz w:val="20"/>
          <w:szCs w:val="20"/>
        </w:rPr>
        <w:t>Al Urwatul Wutsqa: Kajian Pendidikan Islam</w:t>
      </w:r>
      <w:r w:rsidRPr="0033520E">
        <w:rPr>
          <w:rFonts w:ascii="Arial" w:hAnsi="Arial" w:cs="Arial"/>
          <w:noProof/>
          <w:sz w:val="20"/>
          <w:szCs w:val="20"/>
        </w:rPr>
        <w:t xml:space="preserve"> 2, no. 1 (2022): 1–8.</w:t>
      </w:r>
    </w:p>
    <w:p w14:paraId="561C9670" w14:textId="77777777" w:rsidR="001A065B" w:rsidRPr="0033520E" w:rsidRDefault="001A065B" w:rsidP="004E6A60">
      <w:pPr>
        <w:widowControl w:val="0"/>
        <w:autoSpaceDE w:val="0"/>
        <w:autoSpaceDN w:val="0"/>
        <w:adjustRightInd w:val="0"/>
        <w:spacing w:line="240" w:lineRule="auto"/>
        <w:ind w:left="480" w:hanging="480"/>
        <w:jc w:val="both"/>
        <w:rPr>
          <w:rFonts w:ascii="Arial" w:hAnsi="Arial" w:cs="Arial"/>
          <w:noProof/>
          <w:sz w:val="20"/>
          <w:szCs w:val="20"/>
        </w:rPr>
      </w:pPr>
      <w:r w:rsidRPr="0033520E">
        <w:rPr>
          <w:rFonts w:ascii="Arial" w:hAnsi="Arial" w:cs="Arial"/>
          <w:noProof/>
          <w:sz w:val="20"/>
          <w:szCs w:val="20"/>
        </w:rPr>
        <w:t xml:space="preserve">I.A, Wafa Hududalloh. “Pengelolaan Administrasi Di Madrasah Ibtidaiyah Al-Fattah Kota Malang.” </w:t>
      </w:r>
      <w:r w:rsidRPr="0033520E">
        <w:rPr>
          <w:rFonts w:ascii="Arial" w:hAnsi="Arial" w:cs="Arial"/>
          <w:i/>
          <w:iCs/>
          <w:noProof/>
          <w:sz w:val="20"/>
          <w:szCs w:val="20"/>
        </w:rPr>
        <w:t>Leadership:Jurnal Mahasiswa Manajemen Pendidikan Islam</w:t>
      </w:r>
      <w:r w:rsidRPr="0033520E">
        <w:rPr>
          <w:rFonts w:ascii="Arial" w:hAnsi="Arial" w:cs="Arial"/>
          <w:noProof/>
          <w:sz w:val="20"/>
          <w:szCs w:val="20"/>
        </w:rPr>
        <w:t xml:space="preserve"> 3, no. 1 (January 4, 2022): 151–66. https://doi.org/10.32478/leadership.v3i1.888.</w:t>
      </w:r>
    </w:p>
    <w:p w14:paraId="21C41EA8" w14:textId="77777777" w:rsidR="001A065B" w:rsidRPr="0033520E" w:rsidRDefault="001A065B" w:rsidP="004E6A60">
      <w:pPr>
        <w:widowControl w:val="0"/>
        <w:autoSpaceDE w:val="0"/>
        <w:autoSpaceDN w:val="0"/>
        <w:adjustRightInd w:val="0"/>
        <w:spacing w:line="240" w:lineRule="auto"/>
        <w:ind w:left="480" w:hanging="480"/>
        <w:jc w:val="both"/>
        <w:rPr>
          <w:rFonts w:ascii="Arial" w:hAnsi="Arial" w:cs="Arial"/>
          <w:noProof/>
          <w:sz w:val="20"/>
          <w:szCs w:val="20"/>
        </w:rPr>
      </w:pPr>
      <w:r w:rsidRPr="0033520E">
        <w:rPr>
          <w:rFonts w:ascii="Arial" w:hAnsi="Arial" w:cs="Arial"/>
          <w:noProof/>
          <w:sz w:val="20"/>
          <w:szCs w:val="20"/>
        </w:rPr>
        <w:t>Prihntari, Rizki, Ifan Efendi, Khofaria Hafizhu, Maria Ulfa, Pitri Rusdianti, and Herianysah. “Peran, Fungsi, Dan Objek (Sasaran) Administrasi Dalam Pendidikan.” Accessed December 31, 2023. https://123dok.com/document/zx5ddw5n-peran-fungsi-dan-objek-sasaran-administrasi-dalam-pendidikan.html.</w:t>
      </w:r>
    </w:p>
    <w:p w14:paraId="7BD8E6F3" w14:textId="77777777" w:rsidR="001A065B" w:rsidRPr="0033520E" w:rsidRDefault="001A065B" w:rsidP="004E6A60">
      <w:pPr>
        <w:widowControl w:val="0"/>
        <w:autoSpaceDE w:val="0"/>
        <w:autoSpaceDN w:val="0"/>
        <w:adjustRightInd w:val="0"/>
        <w:spacing w:line="240" w:lineRule="auto"/>
        <w:ind w:left="480" w:hanging="480"/>
        <w:jc w:val="both"/>
        <w:rPr>
          <w:rFonts w:ascii="Arial" w:hAnsi="Arial" w:cs="Arial"/>
          <w:noProof/>
          <w:sz w:val="20"/>
          <w:szCs w:val="20"/>
        </w:rPr>
      </w:pPr>
      <w:r w:rsidRPr="0033520E">
        <w:rPr>
          <w:rFonts w:ascii="Arial" w:hAnsi="Arial" w:cs="Arial"/>
          <w:noProof/>
          <w:sz w:val="20"/>
          <w:szCs w:val="20"/>
        </w:rPr>
        <w:t xml:space="preserve">Taufik, Ahmad, Agus Budiyantara, and T. Husain. “Pelatihan Manajemen Administrasi Pendidikan Dan Sistem Informasi Akademik Kepada Tenaga Kependidikan Di Direktorat Pendidikan Idrisiyyah Tasikmalaya.” </w:t>
      </w:r>
      <w:r w:rsidRPr="0033520E">
        <w:rPr>
          <w:rFonts w:ascii="Arial" w:hAnsi="Arial" w:cs="Arial"/>
          <w:i/>
          <w:iCs/>
          <w:noProof/>
          <w:sz w:val="20"/>
          <w:szCs w:val="20"/>
        </w:rPr>
        <w:t>SINAR SANG SURYA: Jurnal Pusat Pengabdian Kepada Masyarakat</w:t>
      </w:r>
      <w:r w:rsidRPr="0033520E">
        <w:rPr>
          <w:rFonts w:ascii="Arial" w:hAnsi="Arial" w:cs="Arial"/>
          <w:noProof/>
          <w:sz w:val="20"/>
          <w:szCs w:val="20"/>
        </w:rPr>
        <w:t xml:space="preserve"> 5, no. 2 (2021): 205–12. https://doi.org/10.24127/SSS.V5I2.1703.</w:t>
      </w:r>
    </w:p>
    <w:p w14:paraId="1FF1CB74" w14:textId="4EB167EA" w:rsidR="00744A41" w:rsidRPr="0033520E" w:rsidRDefault="00744A41" w:rsidP="004E6A60">
      <w:pPr>
        <w:jc w:val="both"/>
        <w:rPr>
          <w:rFonts w:ascii="Arial" w:eastAsia="Arial" w:hAnsi="Arial" w:cs="Arial"/>
          <w:b/>
          <w:sz w:val="20"/>
          <w:szCs w:val="20"/>
        </w:rPr>
      </w:pPr>
      <w:r w:rsidRPr="0033520E">
        <w:rPr>
          <w:rFonts w:ascii="Arial" w:eastAsia="Arial" w:hAnsi="Arial" w:cs="Arial"/>
          <w:b/>
          <w:sz w:val="20"/>
          <w:szCs w:val="20"/>
        </w:rPr>
        <w:fldChar w:fldCharType="end"/>
      </w:r>
    </w:p>
    <w:sectPr w:rsidR="00744A41" w:rsidRPr="0033520E" w:rsidSect="00CA78B3">
      <w:headerReference w:type="default" r:id="rId12"/>
      <w:footerReference w:type="default" r:id="rId13"/>
      <w:pgSz w:w="9639" w:h="14175" w:code="1"/>
      <w:pgMar w:top="1440" w:right="1440" w:bottom="1440" w:left="1440" w:header="709" w:footer="709" w:gutter="0"/>
      <w:pgNumType w:start="7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ED2AB" w14:textId="77777777" w:rsidR="002D52B1" w:rsidRDefault="002D52B1">
      <w:pPr>
        <w:spacing w:after="0" w:line="240" w:lineRule="auto"/>
      </w:pPr>
      <w:r>
        <w:separator/>
      </w:r>
    </w:p>
  </w:endnote>
  <w:endnote w:type="continuationSeparator" w:id="0">
    <w:p w14:paraId="6928EBA8" w14:textId="77777777" w:rsidR="002D52B1" w:rsidRDefault="002D5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700637B8" w14:textId="77777777" w:rsidR="00600AD3" w:rsidRDefault="00F5704B">
        <w:pPr>
          <w:pStyle w:val="Footer"/>
          <w:jc w:val="right"/>
        </w:pPr>
        <w:r>
          <w:rPr>
            <w:noProof/>
          </w:rPr>
          <mc:AlternateContent>
            <mc:Choice Requires="wps">
              <w:drawing>
                <wp:anchor distT="45720" distB="45720" distL="114300" distR="114300" simplePos="0" relativeHeight="251665408" behindDoc="1" locked="0" layoutInCell="1" allowOverlap="1" wp14:anchorId="1E01C25B" wp14:editId="4489CF30">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70021B6E" w14:textId="77777777" w:rsidR="00600AD3" w:rsidRDefault="002D52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01C25B"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70021B6E" w14:textId="77777777" w:rsidR="00600AD3" w:rsidRDefault="00655F20"/>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75DE2BC4" wp14:editId="6741FB68">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7A1D981F" w14:textId="77777777" w:rsidR="00600AD3" w:rsidRPr="00845105" w:rsidRDefault="00F5704B"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E2BC4"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7A1D981F" w14:textId="77777777" w:rsidR="00600AD3" w:rsidRPr="00845105" w:rsidRDefault="00F5704B"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6956B2B3" wp14:editId="3E1268C6">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634A5569" wp14:editId="35BB830C">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312C5365" w14:textId="77777777" w:rsidR="00600AD3" w:rsidRPr="00845105" w:rsidRDefault="00F5704B"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A5569"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312C5365" w14:textId="77777777" w:rsidR="00600AD3" w:rsidRPr="00845105" w:rsidRDefault="00F5704B"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759F3E65" wp14:editId="79299D20">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4C7DDF51" wp14:editId="13ED08A9">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1BDFCB"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39948EF2" w14:textId="77777777" w:rsidR="00802BC8" w:rsidRDefault="002D5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E3232" w14:textId="77777777" w:rsidR="002D52B1" w:rsidRDefault="002D52B1">
      <w:pPr>
        <w:spacing w:after="0" w:line="240" w:lineRule="auto"/>
      </w:pPr>
      <w:r>
        <w:separator/>
      </w:r>
    </w:p>
  </w:footnote>
  <w:footnote w:type="continuationSeparator" w:id="0">
    <w:p w14:paraId="062B81C3" w14:textId="77777777" w:rsidR="002D52B1" w:rsidRDefault="002D52B1">
      <w:pPr>
        <w:spacing w:after="0" w:line="240" w:lineRule="auto"/>
      </w:pPr>
      <w:r>
        <w:continuationSeparator/>
      </w:r>
    </w:p>
  </w:footnote>
  <w:footnote w:id="1">
    <w:p w14:paraId="7152131F" w14:textId="7925A0FD" w:rsidR="001A065B" w:rsidRPr="00FA3D1B" w:rsidRDefault="001A065B" w:rsidP="000E5FF6">
      <w:pPr>
        <w:pStyle w:val="FootnoteText"/>
        <w:ind w:firstLine="426"/>
        <w:jc w:val="both"/>
        <w:rPr>
          <w:rFonts w:ascii="Arial" w:hAnsi="Arial" w:cs="Arial"/>
          <w:sz w:val="16"/>
          <w:szCs w:val="16"/>
          <w:lang w:val="id-ID"/>
        </w:rPr>
      </w:pPr>
      <w:r w:rsidRPr="00FA3D1B">
        <w:rPr>
          <w:rStyle w:val="FootnoteReference"/>
          <w:rFonts w:ascii="Arial" w:hAnsi="Arial" w:cs="Arial"/>
          <w:sz w:val="16"/>
          <w:szCs w:val="16"/>
        </w:rPr>
        <w:footnoteRef/>
      </w:r>
      <w:r w:rsidRPr="00FA3D1B">
        <w:rPr>
          <w:rFonts w:ascii="Arial" w:hAnsi="Arial" w:cs="Arial"/>
          <w:sz w:val="16"/>
          <w:szCs w:val="16"/>
        </w:rPr>
        <w:t xml:space="preserve"> </w:t>
      </w:r>
      <w:r w:rsidRPr="00FA3D1B">
        <w:rPr>
          <w:rFonts w:ascii="Arial" w:hAnsi="Arial" w:cs="Arial"/>
          <w:sz w:val="16"/>
          <w:szCs w:val="16"/>
        </w:rPr>
        <w:fldChar w:fldCharType="begin" w:fldLock="1"/>
      </w:r>
      <w:r w:rsidRPr="00FA3D1B">
        <w:rPr>
          <w:rFonts w:ascii="Arial" w:hAnsi="Arial" w:cs="Arial"/>
          <w:sz w:val="16"/>
          <w:szCs w:val="16"/>
        </w:rPr>
        <w:instrText>ADDIN CSL_CITATION {"citationItems":[{"id":"ITEM-1","itemData":{"author":[{"dropping-particle":"","family":"BP","given":"Abd Rahman","non-dropping-particle":"","parse-names":false,"suffix":""},{"dropping-particle":"","family":"Munandar","given":"Sabhayati Asri","non-dropping-particle":"","parse-names":false,"suffix":""},{"dropping-particle":"","family":"Fitriani","given":"Andi","non-dropping-particle":"","parse-names":false,"suffix":""},{"dropping-particle":"","family":"Karlina","given":"Yuyun","non-dropping-particle":"","parse-names":false,"suffix":""},{"dropping-particle":"","family":"Yumriani","given":"","non-dropping-particle":"","parse-names":false,"suffix":""}],"container-title":"Al Urwatul Wutsqa: Kajian Pendidikan Islam","id":"ITEM-1","issue":"1","issued":{"date-parts":[["2022"]]},"page":"1-8","title":"PENGERTIAN PENDIDIKAN, ILMU PENDIDIKAN DAN UNSUR-UNSUR PENDIDIKAN","type":"article-journal","volume":"2"},"uris":["http://www.mendeley.com/documents/?uuid=159a2184-f0ba-4bfd-ba47-1a5430614f28"]}],"mendeley":{"formattedCitation":"Abd Rahman BP et al., “PENGERTIAN PENDIDIKAN, ILMU PENDIDIKAN DAN UNSUR-UNSUR PENDIDIKAN,” &lt;i&gt;Al Urwatul Wutsqa: Kajian Pendidikan Islam&lt;/i&gt; 2, no. 1 (2022): 1–8.","plainTextFormattedCitation":"Abd Rahman BP et al., “PENGERTIAN PENDIDIKAN, ILMU PENDIDIKAN DAN UNSUR-UNSUR PENDIDIKAN,” Al Urwatul Wutsqa: Kajian Pendidikan Islam 2, no. 1 (2022): 1–8.","previouslyFormattedCitation":"Abd Rahman BP et al., “PENGERTIAN PENDIDIKAN, ILMU PENDIDIKAN DAN UNSUR-UNSUR PENDIDIKAN,” &lt;i&gt;Al Urwatul Wutsqa: Kajian Pendidikan Islam&lt;/i&gt; 2, no. 1 (2022): 1–8."},"properties":{"noteIndex":1},"schema":"https://github.com/citation-style-language/schema/raw/master/csl-citation.json"}</w:instrText>
      </w:r>
      <w:r w:rsidRPr="00FA3D1B">
        <w:rPr>
          <w:rFonts w:ascii="Arial" w:hAnsi="Arial" w:cs="Arial"/>
          <w:sz w:val="16"/>
          <w:szCs w:val="16"/>
        </w:rPr>
        <w:fldChar w:fldCharType="separate"/>
      </w:r>
      <w:r w:rsidRPr="00FA3D1B">
        <w:rPr>
          <w:rFonts w:ascii="Arial" w:hAnsi="Arial" w:cs="Arial"/>
          <w:noProof/>
          <w:sz w:val="16"/>
          <w:szCs w:val="16"/>
        </w:rPr>
        <w:t xml:space="preserve">Abd Rahman BP et al., “PENGERTIAN PENDIDIKAN, ILMU PENDIDIKAN DAN UNSUR-UNSUR PENDIDIKAN,” </w:t>
      </w:r>
      <w:r w:rsidRPr="00FA3D1B">
        <w:rPr>
          <w:rFonts w:ascii="Arial" w:hAnsi="Arial" w:cs="Arial"/>
          <w:i/>
          <w:noProof/>
          <w:sz w:val="16"/>
          <w:szCs w:val="16"/>
        </w:rPr>
        <w:t>Al Urwatul Wutsqa: Kajian Pendidikan Islam</w:t>
      </w:r>
      <w:r w:rsidRPr="00FA3D1B">
        <w:rPr>
          <w:rFonts w:ascii="Arial" w:hAnsi="Arial" w:cs="Arial"/>
          <w:noProof/>
          <w:sz w:val="16"/>
          <w:szCs w:val="16"/>
        </w:rPr>
        <w:t xml:space="preserve"> 2, no. 1 (2022): 1–8.</w:t>
      </w:r>
      <w:r w:rsidRPr="00FA3D1B">
        <w:rPr>
          <w:rFonts w:ascii="Arial" w:hAnsi="Arial" w:cs="Arial"/>
          <w:sz w:val="16"/>
          <w:szCs w:val="16"/>
        </w:rPr>
        <w:fldChar w:fldCharType="end"/>
      </w:r>
    </w:p>
  </w:footnote>
  <w:footnote w:id="2">
    <w:p w14:paraId="3A52A361" w14:textId="3E852353" w:rsidR="001A065B" w:rsidRPr="00FA3D1B" w:rsidRDefault="001A065B" w:rsidP="000E5FF6">
      <w:pPr>
        <w:pStyle w:val="FootnoteText"/>
        <w:ind w:firstLine="426"/>
        <w:jc w:val="both"/>
        <w:rPr>
          <w:rFonts w:ascii="Arial" w:hAnsi="Arial" w:cs="Arial"/>
          <w:sz w:val="16"/>
          <w:szCs w:val="16"/>
          <w:lang w:val="id-ID"/>
        </w:rPr>
      </w:pPr>
      <w:r w:rsidRPr="00FA3D1B">
        <w:rPr>
          <w:rStyle w:val="FootnoteReference"/>
          <w:rFonts w:ascii="Arial" w:hAnsi="Arial" w:cs="Arial"/>
          <w:sz w:val="16"/>
          <w:szCs w:val="16"/>
        </w:rPr>
        <w:footnoteRef/>
      </w:r>
      <w:r w:rsidRPr="00FA3D1B">
        <w:rPr>
          <w:rFonts w:ascii="Arial" w:hAnsi="Arial" w:cs="Arial"/>
          <w:sz w:val="16"/>
          <w:szCs w:val="16"/>
        </w:rPr>
        <w:t xml:space="preserve"> </w:t>
      </w:r>
      <w:r w:rsidRPr="00FA3D1B">
        <w:rPr>
          <w:rFonts w:ascii="Arial" w:hAnsi="Arial" w:cs="Arial"/>
          <w:sz w:val="16"/>
          <w:szCs w:val="16"/>
        </w:rPr>
        <w:fldChar w:fldCharType="begin" w:fldLock="1"/>
      </w:r>
      <w:r w:rsidRPr="00FA3D1B">
        <w:rPr>
          <w:rFonts w:ascii="Arial" w:hAnsi="Arial" w:cs="Arial"/>
          <w:sz w:val="16"/>
          <w:szCs w:val="16"/>
        </w:rPr>
        <w:instrText>ADDIN CSL_CITATION {"citationItems":[{"id":"ITEM-1","itemData":{"DOI":"10.31227/OSF.IO/8FEKY","author":[{"dropping-particle":"","family":"Asifa","given":"Putri","non-dropping-particle":"","parse-names":false,"suffix":""},{"dropping-particle":"","family":"Afriansyah","given":"Hade","non-dropping-particle":"","parse-names":false,"suffix":""}],"id":"ITEM-1","issued":{"date-parts":[["2020","12","31"]]},"publisher":"OSF","title":"Administrasi Sarana dan Prasarana","type":"report"},"uris":["http://www.mendeley.com/documents/?uuid=0a99663b-45b4-31fa-a38b-70166f41d174"]}],"mendeley":{"formattedCitation":"Putri Asifa and Hade Afriansyah, “Administrasi Sarana Dan Prasarana” (OSF, December 31, 2020), https://doi.org/10.31227/OSF.IO/8FEKY.","plainTextFormattedCitation":"Putri Asifa and Hade Afriansyah, “Administrasi Sarana Dan Prasarana” (OSF, December 31, 2020), https://doi.org/10.31227/OSF.IO/8FEKY."},"properties":{"noteIndex":2},"schema":"https://github.com/citation-style-language/schema/raw/master/csl-citation.json"}</w:instrText>
      </w:r>
      <w:r w:rsidRPr="00FA3D1B">
        <w:rPr>
          <w:rFonts w:ascii="Arial" w:hAnsi="Arial" w:cs="Arial"/>
          <w:sz w:val="16"/>
          <w:szCs w:val="16"/>
        </w:rPr>
        <w:fldChar w:fldCharType="separate"/>
      </w:r>
      <w:r w:rsidRPr="00FA3D1B">
        <w:rPr>
          <w:rFonts w:ascii="Arial" w:hAnsi="Arial" w:cs="Arial"/>
          <w:noProof/>
          <w:sz w:val="16"/>
          <w:szCs w:val="16"/>
        </w:rPr>
        <w:t>Putri Asifa and Hade Afriansyah, “Administrasi Sarana Dan Prasarana” (OSF, December 31, 2020), https://doi.org/10.31227/OSF.IO/8FEKY.</w:t>
      </w:r>
      <w:r w:rsidRPr="00FA3D1B">
        <w:rPr>
          <w:rFonts w:ascii="Arial" w:hAnsi="Arial" w:cs="Arial"/>
          <w:sz w:val="16"/>
          <w:szCs w:val="16"/>
        </w:rPr>
        <w:fldChar w:fldCharType="end"/>
      </w:r>
    </w:p>
  </w:footnote>
  <w:footnote w:id="3">
    <w:p w14:paraId="4DA1C170" w14:textId="48630AD5" w:rsidR="00671199" w:rsidRPr="00FA3D1B" w:rsidRDefault="00671199" w:rsidP="000E5FF6">
      <w:pPr>
        <w:pStyle w:val="FootnoteText"/>
        <w:ind w:firstLine="426"/>
        <w:jc w:val="both"/>
        <w:rPr>
          <w:rFonts w:ascii="Arial" w:hAnsi="Arial" w:cs="Arial"/>
          <w:sz w:val="16"/>
          <w:szCs w:val="16"/>
          <w:lang w:val="id-ID"/>
        </w:rPr>
      </w:pPr>
      <w:r w:rsidRPr="00FA3D1B">
        <w:rPr>
          <w:rStyle w:val="FootnoteReference"/>
          <w:rFonts w:ascii="Arial" w:hAnsi="Arial" w:cs="Arial"/>
          <w:sz w:val="16"/>
          <w:szCs w:val="16"/>
        </w:rPr>
        <w:footnoteRef/>
      </w:r>
      <w:r w:rsidRPr="00FA3D1B">
        <w:rPr>
          <w:rFonts w:ascii="Arial" w:hAnsi="Arial" w:cs="Arial"/>
          <w:sz w:val="16"/>
          <w:szCs w:val="16"/>
        </w:rPr>
        <w:t xml:space="preserve"> </w:t>
      </w:r>
      <w:r w:rsidRPr="00FA3D1B">
        <w:rPr>
          <w:rFonts w:ascii="Arial" w:hAnsi="Arial" w:cs="Arial"/>
          <w:sz w:val="16"/>
          <w:szCs w:val="16"/>
        </w:rPr>
        <w:fldChar w:fldCharType="begin" w:fldLock="1"/>
      </w:r>
      <w:r w:rsidR="001A065B" w:rsidRPr="00FA3D1B">
        <w:rPr>
          <w:rFonts w:ascii="Arial" w:hAnsi="Arial" w:cs="Arial"/>
          <w:sz w:val="16"/>
          <w:szCs w:val="16"/>
        </w:rPr>
        <w:instrText>ADDIN CSL_CITATION {"citationItems":[{"id":"ITEM-1","itemData":{"DOI":"10.32478/leadership.v3i1.888","ISSN":"2721-7108","abstract":"This study wants to explore administrative management at Madrasah Ibtidaiyah Al-Fattah Malang. This research is a qualitative research. Data collection uses the method of documentation and unstructured interviews. The result is that the administrative management at MI Al-Fattah is generally quite good, but there is still a lot that needs to be addressed to achieve an ideal administrative order, starting with the management of student office personnel administration, and the infrastructure has been managed quite well. Al-fattah is a wholehearted service shown by the friendliness of all educators and education staff in serving students and guardians of students. It is necessary to optimize and digitize the overall administrative management to make it easier to access","author":[{"dropping-particle":"","family":"I.A","given":"Wafa Hududalloh","non-dropping-particle":"","parse-names":false,"suffix":""}],"container-title":"Leadership:Jurnal Mahasiswa Manajemen Pendidikan Islam","id":"ITEM-1","issue":"1","issued":{"date-parts":[["2022","1","4"]]},"page":"151-166","publisher":"STAI Mahad Aly Al-Hikam Malang","title":"Pengelolaan Administrasi Di Madrasah Ibtidaiyah Al-Fattah Kota Malang","type":"article-journal","volume":"3"},"uris":["http://www.mendeley.com/documents/?uuid=0aad2523-2a81-32de-8441-8d9621b2bb96"]}],"mendeley":{"formattedCitation":"Wafa Hududalloh I.A, “Pengelolaan Administrasi Di Madrasah Ibtidaiyah Al-Fattah Kota Malang,” &lt;i&gt;Leadership:Jurnal Mahasiswa Manajemen Pendidikan Islam&lt;/i&gt; 3, no. 1 (January 4, 2022): 151–66, https://doi.org/10.32478/leadership.v3i1.888.","plainTextFormattedCitation":"Wafa Hududalloh I.A, “Pengelolaan Administrasi Di Madrasah Ibtidaiyah Al-Fattah Kota Malang,” Leadership:Jurnal Mahasiswa Manajemen Pendidikan Islam 3, no. 1 (January 4, 2022): 151–66, https://doi.org/10.32478/leadership.v3i1.888.","previouslyFormattedCitation":"Wafa Hududalloh I.A, “Pengelolaan Administrasi Di Madrasah Ibtidaiyah Al-Fattah Kota Malang,” &lt;i&gt;Leadership:Jurnal Mahasiswa Manajemen Pendidikan Islam&lt;/i&gt; 3, no. 1 (January 4, 2022): 151–66, https://doi.org/10.32478/leadership.v3i1.888."},"properties":{"noteIndex":3},"schema":"https://github.com/citation-style-language/schema/raw/master/csl-citation.json"}</w:instrText>
      </w:r>
      <w:r w:rsidRPr="00FA3D1B">
        <w:rPr>
          <w:rFonts w:ascii="Arial" w:hAnsi="Arial" w:cs="Arial"/>
          <w:sz w:val="16"/>
          <w:szCs w:val="16"/>
        </w:rPr>
        <w:fldChar w:fldCharType="separate"/>
      </w:r>
      <w:r w:rsidRPr="00FA3D1B">
        <w:rPr>
          <w:rFonts w:ascii="Arial" w:hAnsi="Arial" w:cs="Arial"/>
          <w:noProof/>
          <w:sz w:val="16"/>
          <w:szCs w:val="16"/>
        </w:rPr>
        <w:t xml:space="preserve">Wafa Hududalloh I.A, “Pengelolaan Administrasi Di Madrasah Ibtidaiyah Al-Fattah Kota Malang,” </w:t>
      </w:r>
      <w:r w:rsidRPr="00FA3D1B">
        <w:rPr>
          <w:rFonts w:ascii="Arial" w:hAnsi="Arial" w:cs="Arial"/>
          <w:i/>
          <w:noProof/>
          <w:sz w:val="16"/>
          <w:szCs w:val="16"/>
        </w:rPr>
        <w:t>Leadership:Jurnal Mahasiswa Manajemen Pendidikan Islam</w:t>
      </w:r>
      <w:r w:rsidRPr="00FA3D1B">
        <w:rPr>
          <w:rFonts w:ascii="Arial" w:hAnsi="Arial" w:cs="Arial"/>
          <w:noProof/>
          <w:sz w:val="16"/>
          <w:szCs w:val="16"/>
        </w:rPr>
        <w:t xml:space="preserve"> 3, no. 1 (January 4, 2022): 151–66, https://doi.org/10.32478/leadership.v3i1.888.</w:t>
      </w:r>
      <w:r w:rsidRPr="00FA3D1B">
        <w:rPr>
          <w:rFonts w:ascii="Arial" w:hAnsi="Arial" w:cs="Arial"/>
          <w:sz w:val="16"/>
          <w:szCs w:val="16"/>
        </w:rPr>
        <w:fldChar w:fldCharType="end"/>
      </w:r>
    </w:p>
  </w:footnote>
  <w:footnote w:id="4">
    <w:p w14:paraId="12E42546" w14:textId="5246DA18" w:rsidR="00744A41" w:rsidRPr="00FA3D1B" w:rsidRDefault="00744A41" w:rsidP="000E5FF6">
      <w:pPr>
        <w:pStyle w:val="FootnoteText"/>
        <w:ind w:firstLine="426"/>
        <w:jc w:val="both"/>
        <w:rPr>
          <w:rFonts w:ascii="Arial" w:hAnsi="Arial" w:cs="Arial"/>
          <w:sz w:val="16"/>
          <w:szCs w:val="16"/>
          <w:lang w:val="id-ID"/>
        </w:rPr>
      </w:pPr>
      <w:r w:rsidRPr="00FA3D1B">
        <w:rPr>
          <w:rStyle w:val="FootnoteReference"/>
          <w:rFonts w:ascii="Arial" w:hAnsi="Arial" w:cs="Arial"/>
          <w:sz w:val="16"/>
          <w:szCs w:val="16"/>
        </w:rPr>
        <w:footnoteRef/>
      </w:r>
      <w:r w:rsidRPr="00FA3D1B">
        <w:rPr>
          <w:rFonts w:ascii="Arial" w:hAnsi="Arial" w:cs="Arial"/>
          <w:sz w:val="16"/>
          <w:szCs w:val="16"/>
        </w:rPr>
        <w:t xml:space="preserve"> </w:t>
      </w:r>
      <w:r w:rsidRPr="00FA3D1B">
        <w:rPr>
          <w:rFonts w:ascii="Arial" w:hAnsi="Arial" w:cs="Arial"/>
          <w:sz w:val="16"/>
          <w:szCs w:val="16"/>
        </w:rPr>
        <w:fldChar w:fldCharType="begin" w:fldLock="1"/>
      </w:r>
      <w:r w:rsidR="001A065B" w:rsidRPr="00FA3D1B">
        <w:rPr>
          <w:rFonts w:ascii="Arial" w:hAnsi="Arial" w:cs="Arial"/>
          <w:sz w:val="16"/>
          <w:szCs w:val="16"/>
        </w:rPr>
        <w:instrText>ADDIN CSL_CITATION {"citationItems":[{"id":"ITEM-1","itemData":{"URL":"https://123dok.com/document/zx5ddw5n-peran-fungsi-dan-objek-sasaran-administrasi-dalam-pendidikan.html","accessed":{"date-parts":[["2023","12","31"]]},"author":[{"dropping-particle":"","family":"Prihntari","given":"Rizki","non-dropping-particle":"","parse-names":false,"suffix":""},{"dropping-particle":"","family":"Efendi","given":"Ifan","non-dropping-particle":"","parse-names":false,"suffix":""},{"dropping-particle":"","family":"Hafizhu","given":"Khofaria","non-dropping-particle":"","parse-names":false,"suffix":""},{"dropping-particle":"","family":"Ulfa","given":"Maria","non-dropping-particle":"","parse-names":false,"suffix":""},{"dropping-particle":"","family":"Rusdianti","given":"Pitri","non-dropping-particle":"","parse-names":false,"suffix":""},{"dropping-particle":"","family":"Herianysah","given":"","non-dropping-particle":"","parse-names":false,"suffix":""}],"id":"ITEM-1","issued":{"date-parts":[["0"]]},"title":"Peran, Fungsi, dan Objek (sasaran) Administrasi dalam Pendidikan","type":"webpage"},"uris":["http://www.mendeley.com/documents/?uuid=9ceb0695-6ce8-3ccd-93bc-0e33d50b9efc"]}],"mendeley":{"formattedCitation":"Rizki Prihntari et al., “Peran, Fungsi, Dan Objek (Sasaran) Administrasi Dalam Pendidikan,” accessed December 31, 2023, https://123dok.com/document/zx5ddw5n-peran-fungsi-dan-objek-sasaran-administrasi-dalam-pendidikan.html.","plainTextFormattedCitation":"Rizki Prihntari et al., “Peran, Fungsi, Dan Objek (Sasaran) Administrasi Dalam Pendidikan,” accessed December 31, 2023, https://123dok.com/document/zx5ddw5n-peran-fungsi-dan-objek-sasaran-administrasi-dalam-pendidikan.html.","previouslyFormattedCitation":"Rizki Prihntari et al., “Peran, Fungsi, Dan Objek (Sasaran) Administrasi Dalam Pendidikan,” accessed December 31, 2023, https://123dok.com/document/zx5ddw5n-peran-fungsi-dan-objek-sasaran-administrasi-dalam-pendidikan.html."},"properties":{"noteIndex":4},"schema":"https://github.com/citation-style-language/schema/raw/master/csl-citation.json"}</w:instrText>
      </w:r>
      <w:r w:rsidRPr="00FA3D1B">
        <w:rPr>
          <w:rFonts w:ascii="Arial" w:hAnsi="Arial" w:cs="Arial"/>
          <w:sz w:val="16"/>
          <w:szCs w:val="16"/>
        </w:rPr>
        <w:fldChar w:fldCharType="separate"/>
      </w:r>
      <w:r w:rsidRPr="00FA3D1B">
        <w:rPr>
          <w:rFonts w:ascii="Arial" w:hAnsi="Arial" w:cs="Arial"/>
          <w:noProof/>
          <w:sz w:val="16"/>
          <w:szCs w:val="16"/>
        </w:rPr>
        <w:t>Rizki Prihntari et al., “Peran, Fungsi, Dan Objek (Sasaran) Administrasi Dalam Pendidikan,” accessed December 31, 2023, https://123dok.com/document/zx5ddw5n-peran-fungsi-dan-objek-sasaran-administrasi-dalam-pendidikan.html.</w:t>
      </w:r>
      <w:r w:rsidRPr="00FA3D1B">
        <w:rPr>
          <w:rFonts w:ascii="Arial" w:hAnsi="Arial" w:cs="Arial"/>
          <w:sz w:val="16"/>
          <w:szCs w:val="16"/>
        </w:rPr>
        <w:fldChar w:fldCharType="end"/>
      </w:r>
    </w:p>
  </w:footnote>
  <w:footnote w:id="5">
    <w:p w14:paraId="2A2C1933" w14:textId="4CB19F87" w:rsidR="00B527D8" w:rsidRPr="00FA3D1B" w:rsidRDefault="00B527D8" w:rsidP="000E5FF6">
      <w:pPr>
        <w:pStyle w:val="FootnoteText"/>
        <w:ind w:firstLine="426"/>
        <w:jc w:val="both"/>
        <w:rPr>
          <w:rFonts w:ascii="Arial" w:hAnsi="Arial" w:cs="Arial"/>
          <w:sz w:val="16"/>
          <w:szCs w:val="16"/>
          <w:lang w:val="id-ID"/>
        </w:rPr>
      </w:pPr>
      <w:r w:rsidRPr="00FA3D1B">
        <w:rPr>
          <w:rStyle w:val="FootnoteReference"/>
          <w:rFonts w:ascii="Arial" w:hAnsi="Arial" w:cs="Arial"/>
          <w:sz w:val="16"/>
          <w:szCs w:val="16"/>
        </w:rPr>
        <w:footnoteRef/>
      </w:r>
      <w:r w:rsidRPr="00FA3D1B">
        <w:rPr>
          <w:rFonts w:ascii="Arial" w:hAnsi="Arial" w:cs="Arial"/>
          <w:sz w:val="16"/>
          <w:szCs w:val="16"/>
        </w:rPr>
        <w:t xml:space="preserve"> </w:t>
      </w:r>
      <w:r w:rsidRPr="00FA3D1B">
        <w:rPr>
          <w:rFonts w:ascii="Arial" w:hAnsi="Arial" w:cs="Arial"/>
          <w:sz w:val="16"/>
          <w:szCs w:val="16"/>
        </w:rPr>
        <w:fldChar w:fldCharType="begin" w:fldLock="1"/>
      </w:r>
      <w:r w:rsidR="001A065B" w:rsidRPr="00FA3D1B">
        <w:rPr>
          <w:rFonts w:ascii="Arial" w:hAnsi="Arial" w:cs="Arial"/>
          <w:sz w:val="16"/>
          <w:szCs w:val="16"/>
        </w:rPr>
        <w:instrText>ADDIN CSL_CITATION {"citationItems":[{"id":"ITEM-1","itemData":{"DOI":"10.24127/SSS.V5I2.1703","ISSN":"2597-484X","abstract":"ABSTRAK     Kemajuan Teknologi Informasi Komunikasi (TIK) telah menghasilkan inovasi dalam fungsi teknologi yang memudahkan kehidupan manusia, terutama dalam globalisasi pendidikan. Sistem informasi akademik dapat dipahami sebagai suatu sistem yang dirancang melalui perangkat lunak atau perangkat keras dalam kegiatan akademik, dikelola dengan baik untuk mengolah data akademik. Pengabdian Masyarakat ini dilaksanakan melalui kegiatan pelatihan Manajemen Administrasi Pendidikan dan Sistem Informasi Akademik Tenaga Kependidikan di Direktorat Pendidikan Idrisiyyah Tasikmalaya. Pelatihan ini dilaksanakan dengan latar belakang penggunaan sistem informasi di lingkungan tenaga kependidikan untuk menghadapi perkembangan teknologi informasi. Selain itu, dilakukan pelatihan bagi pengguna sistem informasi dalam rangka manajemen administrasi pendidikan untuk mempersiapkan masa depan yang selalu berubah. Hasil dari pelatihan ini bermanfaat dan mendukung pelaksanaan administrasi di lingkungan yang lebih baik. Keinginan untuk menerapkan Sistem Informasi Akademik berbasis teknologi informasi untuk segera diimplementasikan di lingkungan institusi pendidikan untuk memaksimalkan pelayanan kepada stakeholders. Para Tenaga Kependidikan di Direktorat Pendidikan Idrisiyyah antusias dan senang mengikuti pelatihan Manajemen Administrasi Pendidikan dan Sistem Informasi Akademik      Kata kunci  :   Manajemen Administrasi Pendidikan, Sistem Informasi Akademik, Tenaga Kependidikan      Â      ABSTRACT      Advances in Information Communication Technology (ICT) have produced innovations in technology functions that facilitate human life, especially in the globalization of education. An academic information system can be understood as a system designed through software or hardware in academic activities, well managed to process academic data. This Community Service is carried out through training activities in Education Administration Management and Academic Information Systems for Education Personnel at the Directorate of Education, Idrisiyyah Tasikmalaya. This training was carried out with the background of using information systems in the education staff environment to deal with the development of information technology. In addition, training was conducted for users of information systems in the context of educational administration management to prepare for the ever-changing future. The results of this training are beneficial and support the implementation of administration in the…","author":[{"dropping-particle":"","family":"Taufik","given":"Ahmad","non-dropping-particle":"","parse-names":false,"suffix":""},{"dropping-particle":"","family":"Budiyantara","given":"Agus","non-dropping-particle":"","parse-names":false,"suffix":""},{"dropping-particle":"","family":"Husain","given":"T.","non-dropping-particle":"","parse-names":false,"suffix":""}],"container-title":"SINAR SANG SURYA: Jurnal Pusat Pengabdian Kepada Masyarakat","id":"ITEM-1","issue":"2","issued":{"date-parts":[["2021"]]},"page":"205-212","title":"Pelatihan Manajemen Administrasi Pendidikan Dan Sistem Informasi Akademik Kepada Tenaga Kependidikan Di Direktorat Pendidikan Idrisiyyah Tasikmalaya","type":"article-journal","volume":"5"},"uris":["http://www.mendeley.com/documents/?uuid=ce8f84c1-f09c-33a2-9330-cc04095a99fa"]}],"mendeley":{"formattedCitation":"Ahmad Taufik, Agus Budiyantara, and T. Husain, “Pelatihan Manajemen Administrasi Pendidikan Dan Sistem Informasi Akademik Kepada Tenaga Kependidikan Di Direktorat Pendidikan Idrisiyyah Tasikmalaya,” &lt;i&gt;SINAR SANG SURYA: Jurnal Pusat Pengabdian Kepada Masyarakat&lt;/i&gt; 5, no. 2 (2021): 205–12, https://doi.org/10.24127/SSS.V5I2.1703.","plainTextFormattedCitation":"Ahmad Taufik, Agus Budiyantara, and T. Husain, “Pelatihan Manajemen Administrasi Pendidikan Dan Sistem Informasi Akademik Kepada Tenaga Kependidikan Di Direktorat Pendidikan Idrisiyyah Tasikmalaya,” SINAR SANG SURYA: Jurnal Pusat Pengabdian Kepada Masyarakat 5, no. 2 (2021): 205–12, https://doi.org/10.24127/SSS.V5I2.1703.","previouslyFormattedCitation":"Ahmad Taufik, Agus Budiyantara, and T. Husain, “Pelatihan Manajemen Administrasi Pendidikan Dan Sistem Informasi Akademik Kepada Tenaga Kependidikan Di Direktorat Pendidikan Idrisiyyah Tasikmalaya,” &lt;i&gt;SINAR SANG SURYA: Jurnal Pusat Pengabdian Kepada Masyarakat&lt;/i&gt; 5, no. 2 (2021): 205–12, https://doi.org/10.24127/SSS.V5I2.1703."},"properties":{"noteIndex":5},"schema":"https://github.com/citation-style-language/schema/raw/master/csl-citation.json"}</w:instrText>
      </w:r>
      <w:r w:rsidRPr="00FA3D1B">
        <w:rPr>
          <w:rFonts w:ascii="Arial" w:hAnsi="Arial" w:cs="Arial"/>
          <w:sz w:val="16"/>
          <w:szCs w:val="16"/>
        </w:rPr>
        <w:fldChar w:fldCharType="separate"/>
      </w:r>
      <w:r w:rsidRPr="00FA3D1B">
        <w:rPr>
          <w:rFonts w:ascii="Arial" w:hAnsi="Arial" w:cs="Arial"/>
          <w:noProof/>
          <w:sz w:val="16"/>
          <w:szCs w:val="16"/>
        </w:rPr>
        <w:t xml:space="preserve">Ahmad Taufik, Agus Budiyantara, and T. Husain, “Pelatihan Manajemen Administrasi Pendidikan Dan Sistem Informasi Akademik Kepada Tenaga Kependidikan Di Direktorat Pendidikan Idrisiyyah Tasikmalaya,” </w:t>
      </w:r>
      <w:r w:rsidRPr="00FA3D1B">
        <w:rPr>
          <w:rFonts w:ascii="Arial" w:hAnsi="Arial" w:cs="Arial"/>
          <w:i/>
          <w:noProof/>
          <w:sz w:val="16"/>
          <w:szCs w:val="16"/>
        </w:rPr>
        <w:t>SINAR SANG SURYA: Jurnal Pusat Pengabdian Kepada Masyarakat</w:t>
      </w:r>
      <w:r w:rsidRPr="00FA3D1B">
        <w:rPr>
          <w:rFonts w:ascii="Arial" w:hAnsi="Arial" w:cs="Arial"/>
          <w:noProof/>
          <w:sz w:val="16"/>
          <w:szCs w:val="16"/>
        </w:rPr>
        <w:t xml:space="preserve"> 5, no. 2 (2021): 205–12, https://doi.org/10.24127/SSS.V5I2.1703.</w:t>
      </w:r>
      <w:r w:rsidRPr="00FA3D1B">
        <w:rPr>
          <w:rFonts w:ascii="Arial" w:hAnsi="Arial" w:cs="Arial"/>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2157D" w14:textId="77777777" w:rsidR="00F3440A" w:rsidRDefault="00F3440A" w:rsidP="00F3440A">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346F6694" w14:textId="77777777" w:rsidR="00F3440A" w:rsidRPr="00385EFB" w:rsidRDefault="00F3440A" w:rsidP="00F3440A">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5DB251B2" w14:textId="30BF1382" w:rsidR="00802BC8" w:rsidRPr="004B01EA" w:rsidRDefault="00F3440A" w:rsidP="00F3440A">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proofErr w:type="spellStart"/>
    <w:r>
      <w:rPr>
        <w:rFonts w:ascii="Times New Roman" w:hAnsi="Times New Roman"/>
        <w:sz w:val="18"/>
        <w:szCs w:val="18"/>
      </w:rPr>
      <w:t>Desember</w:t>
    </w:r>
    <w:proofErr w:type="spellEnd"/>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00F5704B" w:rsidRPr="004B01EA">
      <w:rPr>
        <w:sz w:val="18"/>
        <w:szCs w:val="18"/>
      </w:rPr>
      <w:tab/>
    </w:r>
  </w:p>
  <w:p w14:paraId="1CF514B3" w14:textId="77777777" w:rsidR="00802BC8" w:rsidRDefault="00F5704B">
    <w:pPr>
      <w:pStyle w:val="Header"/>
    </w:pPr>
    <w:r>
      <w:rPr>
        <w:noProof/>
        <w:lang w:val="id-ID" w:eastAsia="id-ID"/>
      </w:rPr>
      <mc:AlternateContent>
        <mc:Choice Requires="wps">
          <w:drawing>
            <wp:anchor distT="0" distB="0" distL="114300" distR="114300" simplePos="0" relativeHeight="251659264" behindDoc="0" locked="0" layoutInCell="1" allowOverlap="1" wp14:anchorId="1C5572F1" wp14:editId="15274153">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845995"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65"/>
    <w:rsid w:val="000031A5"/>
    <w:rsid w:val="00023701"/>
    <w:rsid w:val="00023CCD"/>
    <w:rsid w:val="00054752"/>
    <w:rsid w:val="000656A3"/>
    <w:rsid w:val="000857B0"/>
    <w:rsid w:val="000955F8"/>
    <w:rsid w:val="000A7E30"/>
    <w:rsid w:val="000A7E91"/>
    <w:rsid w:val="000D4F34"/>
    <w:rsid w:val="000E5FF6"/>
    <w:rsid w:val="000F64FA"/>
    <w:rsid w:val="00175E08"/>
    <w:rsid w:val="001A065B"/>
    <w:rsid w:val="001C7D9D"/>
    <w:rsid w:val="00266E3F"/>
    <w:rsid w:val="00272405"/>
    <w:rsid w:val="0028511F"/>
    <w:rsid w:val="002D52B1"/>
    <w:rsid w:val="003009C9"/>
    <w:rsid w:val="0033520E"/>
    <w:rsid w:val="003A3956"/>
    <w:rsid w:val="003D3603"/>
    <w:rsid w:val="00402872"/>
    <w:rsid w:val="00406872"/>
    <w:rsid w:val="00422244"/>
    <w:rsid w:val="00423065"/>
    <w:rsid w:val="00452D38"/>
    <w:rsid w:val="004D6FC0"/>
    <w:rsid w:val="004E6A60"/>
    <w:rsid w:val="004F04D2"/>
    <w:rsid w:val="005176F3"/>
    <w:rsid w:val="005424AF"/>
    <w:rsid w:val="00543FEC"/>
    <w:rsid w:val="005825D0"/>
    <w:rsid w:val="00593B45"/>
    <w:rsid w:val="005971A7"/>
    <w:rsid w:val="005A127B"/>
    <w:rsid w:val="005A74AE"/>
    <w:rsid w:val="006466E4"/>
    <w:rsid w:val="00655F20"/>
    <w:rsid w:val="00671199"/>
    <w:rsid w:val="006D56F7"/>
    <w:rsid w:val="00744A41"/>
    <w:rsid w:val="00767CC8"/>
    <w:rsid w:val="007847F2"/>
    <w:rsid w:val="007C696C"/>
    <w:rsid w:val="00802D9D"/>
    <w:rsid w:val="008256FB"/>
    <w:rsid w:val="008C1FA0"/>
    <w:rsid w:val="008E6BCB"/>
    <w:rsid w:val="008E76CA"/>
    <w:rsid w:val="0096698A"/>
    <w:rsid w:val="009B1A15"/>
    <w:rsid w:val="00A5466D"/>
    <w:rsid w:val="00A96C55"/>
    <w:rsid w:val="00AA3B6C"/>
    <w:rsid w:val="00AD5367"/>
    <w:rsid w:val="00AD5FA4"/>
    <w:rsid w:val="00B02D98"/>
    <w:rsid w:val="00B13448"/>
    <w:rsid w:val="00B527D8"/>
    <w:rsid w:val="00B627AC"/>
    <w:rsid w:val="00C50C12"/>
    <w:rsid w:val="00C60D1A"/>
    <w:rsid w:val="00C94C75"/>
    <w:rsid w:val="00CA78B3"/>
    <w:rsid w:val="00D65932"/>
    <w:rsid w:val="00DD2439"/>
    <w:rsid w:val="00E0380E"/>
    <w:rsid w:val="00E72D77"/>
    <w:rsid w:val="00E776DE"/>
    <w:rsid w:val="00E81653"/>
    <w:rsid w:val="00EC6FDB"/>
    <w:rsid w:val="00F07415"/>
    <w:rsid w:val="00F26820"/>
    <w:rsid w:val="00F3440A"/>
    <w:rsid w:val="00F51556"/>
    <w:rsid w:val="00F5704B"/>
    <w:rsid w:val="00F8564D"/>
    <w:rsid w:val="00FA3D1B"/>
    <w:rsid w:val="00FD73CA"/>
    <w:rsid w:val="00FF75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E95FC"/>
  <w15:chartTrackingRefBased/>
  <w15:docId w15:val="{A1BF646F-906A-445E-AE98-4C29A2B0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065"/>
    <w:pPr>
      <w:spacing w:line="256" w:lineRule="auto"/>
    </w:pPr>
    <w:rPr>
      <w:rFonts w:ascii="Calibri" w:eastAsia="Times New Roman" w:hAnsi="Calibri" w:cs="Times New Roman"/>
      <w:lang w:val="en-US"/>
    </w:rPr>
  </w:style>
  <w:style w:type="paragraph" w:styleId="Heading3">
    <w:name w:val="heading 3"/>
    <w:basedOn w:val="Normal"/>
    <w:link w:val="Heading3Char"/>
    <w:uiPriority w:val="9"/>
    <w:unhideWhenUsed/>
    <w:qFormat/>
    <w:rsid w:val="00F3440A"/>
    <w:pPr>
      <w:widowControl w:val="0"/>
      <w:autoSpaceDE w:val="0"/>
      <w:autoSpaceDN w:val="0"/>
      <w:spacing w:after="0" w:line="240" w:lineRule="auto"/>
      <w:ind w:left="160"/>
      <w:outlineLvl w:val="2"/>
    </w:pPr>
    <w:rPr>
      <w:rFonts w:ascii="Tahoma" w:eastAsia="Tahoma" w:hAnsi="Tahoma" w:cs="Tahoma"/>
      <w:b/>
      <w:bCs/>
      <w:sz w:val="18"/>
      <w:szCs w:val="18"/>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65"/>
    <w:rPr>
      <w:rFonts w:ascii="Calibri" w:eastAsia="Times New Roman" w:hAnsi="Calibri" w:cs="Times New Roman"/>
      <w:lang w:val="en-US"/>
    </w:rPr>
  </w:style>
  <w:style w:type="paragraph" w:styleId="Footer">
    <w:name w:val="footer"/>
    <w:basedOn w:val="Normal"/>
    <w:link w:val="FooterChar"/>
    <w:uiPriority w:val="99"/>
    <w:unhideWhenUsed/>
    <w:rsid w:val="00423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65"/>
    <w:rPr>
      <w:rFonts w:ascii="Calibri" w:eastAsia="Times New Roman" w:hAnsi="Calibri" w:cs="Times New Roman"/>
      <w:lang w:val="en-US"/>
    </w:rPr>
  </w:style>
  <w:style w:type="paragraph" w:styleId="Caption">
    <w:name w:val="caption"/>
    <w:basedOn w:val="Normal"/>
    <w:next w:val="Normal"/>
    <w:uiPriority w:val="35"/>
    <w:unhideWhenUsed/>
    <w:qFormat/>
    <w:rsid w:val="00423065"/>
    <w:pPr>
      <w:spacing w:after="200" w:line="240" w:lineRule="auto"/>
    </w:pPr>
    <w:rPr>
      <w:i/>
      <w:iCs/>
      <w:color w:val="44546A" w:themeColor="text2"/>
      <w:sz w:val="18"/>
      <w:szCs w:val="18"/>
    </w:rPr>
  </w:style>
  <w:style w:type="paragraph" w:customStyle="1" w:styleId="TableParagraph">
    <w:name w:val="Table Paragraph"/>
    <w:basedOn w:val="Normal"/>
    <w:uiPriority w:val="1"/>
    <w:qFormat/>
    <w:rsid w:val="00F5704B"/>
    <w:pPr>
      <w:widowControl w:val="0"/>
      <w:autoSpaceDE w:val="0"/>
      <w:autoSpaceDN w:val="0"/>
      <w:spacing w:after="0" w:line="240" w:lineRule="auto"/>
    </w:pPr>
    <w:rPr>
      <w:rFonts w:ascii="Verdana" w:eastAsia="Verdana" w:hAnsi="Verdana" w:cs="Verdana"/>
      <w:lang w:val="id"/>
    </w:rPr>
  </w:style>
  <w:style w:type="character" w:styleId="Hyperlink">
    <w:name w:val="Hyperlink"/>
    <w:basedOn w:val="DefaultParagraphFont"/>
    <w:uiPriority w:val="99"/>
    <w:unhideWhenUsed/>
    <w:rsid w:val="003D3603"/>
    <w:rPr>
      <w:color w:val="0000FF"/>
      <w:u w:val="single"/>
    </w:rPr>
  </w:style>
  <w:style w:type="paragraph" w:styleId="BodyText">
    <w:name w:val="Body Text"/>
    <w:basedOn w:val="Normal"/>
    <w:link w:val="BodyTextChar"/>
    <w:uiPriority w:val="99"/>
    <w:rsid w:val="008256FB"/>
    <w:pPr>
      <w:tabs>
        <w:tab w:val="left" w:pos="288"/>
      </w:tabs>
      <w:spacing w:after="120" w:line="228" w:lineRule="auto"/>
      <w:ind w:firstLine="288"/>
      <w:jc w:val="both"/>
    </w:pPr>
    <w:rPr>
      <w:rFonts w:ascii="Times New Roman" w:eastAsia="MS Mincho" w:hAnsi="Times New Roman"/>
      <w:sz w:val="20"/>
      <w:szCs w:val="20"/>
      <w:lang w:val="zh-CN" w:eastAsia="zh-CN"/>
    </w:rPr>
  </w:style>
  <w:style w:type="character" w:customStyle="1" w:styleId="BodyTextChar">
    <w:name w:val="Body Text Char"/>
    <w:basedOn w:val="DefaultParagraphFont"/>
    <w:link w:val="BodyText"/>
    <w:uiPriority w:val="99"/>
    <w:rsid w:val="008256FB"/>
    <w:rPr>
      <w:rFonts w:ascii="Times New Roman" w:eastAsia="MS Mincho" w:hAnsi="Times New Roman" w:cs="Times New Roman"/>
      <w:sz w:val="20"/>
      <w:szCs w:val="20"/>
      <w:lang w:val="zh-CN" w:eastAsia="zh-CN"/>
    </w:rPr>
  </w:style>
  <w:style w:type="paragraph" w:styleId="FootnoteText">
    <w:name w:val="footnote text"/>
    <w:basedOn w:val="Normal"/>
    <w:link w:val="FootnoteTextChar"/>
    <w:uiPriority w:val="99"/>
    <w:semiHidden/>
    <w:unhideWhenUsed/>
    <w:rsid w:val="00B527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27D8"/>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B527D8"/>
    <w:rPr>
      <w:vertAlign w:val="superscript"/>
    </w:rPr>
  </w:style>
  <w:style w:type="character" w:customStyle="1" w:styleId="Heading3Char">
    <w:name w:val="Heading 3 Char"/>
    <w:basedOn w:val="DefaultParagraphFont"/>
    <w:link w:val="Heading3"/>
    <w:uiPriority w:val="9"/>
    <w:rsid w:val="00F3440A"/>
    <w:rPr>
      <w:rFonts w:ascii="Tahoma" w:eastAsia="Tahoma" w:hAnsi="Tahoma" w:cs="Tahoma"/>
      <w:b/>
      <w:bCs/>
      <w:sz w:val="18"/>
      <w:szCs w:val="1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nang@staitbiasjogja.ac.i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33209-E5E7-480C-8B1C-22DD28CAA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52</cp:revision>
  <dcterms:created xsi:type="dcterms:W3CDTF">2023-12-26T06:25:00Z</dcterms:created>
  <dcterms:modified xsi:type="dcterms:W3CDTF">2024-03-06T08:26:00Z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5a791ed2-b63b-315a-a273-59af00057da8</vt:lpwstr>
  </property>
  <property fmtid="{D5CDD505-2E9C-101B-9397-08002B2CF9AE}" pid="24" name="Mendeley Citation Style_1">
    <vt:lpwstr>http://www.zotero.org/styles/chicago-fullnote-bibliography</vt:lpwstr>
  </property>
</Properties>
</file>